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4D9" w:rsidRPr="008F2894" w:rsidRDefault="005634D9" w:rsidP="008F2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883B9B" w:rsidRPr="004C3B69" w:rsidRDefault="00883B9B" w:rsidP="00883B9B">
      <w:pPr>
        <w:tabs>
          <w:tab w:val="left" w:pos="5910"/>
        </w:tabs>
        <w:spacing w:after="0" w:line="36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C3B69">
        <w:rPr>
          <w:rFonts w:ascii="Times New Roman" w:hAnsi="Times New Roman" w:cs="Times New Roman"/>
          <w:sz w:val="28"/>
          <w:szCs w:val="28"/>
        </w:rPr>
        <w:t>Ольга Николаевна Малыхина</w:t>
      </w:r>
    </w:p>
    <w:p w:rsidR="00883B9B" w:rsidRPr="004C3B69" w:rsidRDefault="00883B9B" w:rsidP="00883B9B">
      <w:pPr>
        <w:tabs>
          <w:tab w:val="left" w:pos="5910"/>
        </w:tabs>
        <w:spacing w:after="0" w:line="360" w:lineRule="auto"/>
        <w:ind w:firstLine="567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3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883B9B" w:rsidRPr="004C3B69" w:rsidRDefault="00883B9B" w:rsidP="00883B9B">
      <w:pPr>
        <w:tabs>
          <w:tab w:val="left" w:pos="5910"/>
        </w:tabs>
        <w:spacing w:after="0" w:line="360" w:lineRule="auto"/>
        <w:ind w:firstLine="567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«Лицей №21»</w:t>
      </w:r>
      <w:r w:rsidRPr="004C3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Курска</w:t>
      </w:r>
    </w:p>
    <w:p w:rsidR="005634D9" w:rsidRDefault="00883B9B" w:rsidP="00883B9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B9B">
        <w:rPr>
          <w:rFonts w:ascii="Times New Roman" w:hAnsi="Times New Roman" w:cs="Times New Roman"/>
          <w:b/>
          <w:sz w:val="28"/>
          <w:szCs w:val="28"/>
        </w:rPr>
        <w:t xml:space="preserve">Актуализация </w:t>
      </w:r>
      <w:proofErr w:type="spellStart"/>
      <w:r w:rsidRPr="00883B9B">
        <w:rPr>
          <w:rFonts w:ascii="Times New Roman" w:hAnsi="Times New Roman" w:cs="Times New Roman"/>
          <w:b/>
          <w:sz w:val="28"/>
          <w:szCs w:val="28"/>
        </w:rPr>
        <w:t>метапредметного</w:t>
      </w:r>
      <w:proofErr w:type="spellEnd"/>
      <w:r w:rsidRPr="00883B9B">
        <w:rPr>
          <w:rFonts w:ascii="Times New Roman" w:hAnsi="Times New Roman" w:cs="Times New Roman"/>
          <w:b/>
          <w:sz w:val="28"/>
          <w:szCs w:val="28"/>
        </w:rPr>
        <w:t xml:space="preserve"> потенциала обучения сознательному чтению учебного текста</w:t>
      </w:r>
      <w:r w:rsidR="001C1CE8">
        <w:rPr>
          <w:rFonts w:ascii="Times New Roman" w:hAnsi="Times New Roman" w:cs="Times New Roman"/>
          <w:b/>
          <w:sz w:val="28"/>
          <w:szCs w:val="28"/>
        </w:rPr>
        <w:t xml:space="preserve"> //</w:t>
      </w:r>
    </w:p>
    <w:p w:rsidR="001C1CE8" w:rsidRPr="00A17D99" w:rsidRDefault="001C1CE8" w:rsidP="001C1CE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17D99">
        <w:rPr>
          <w:rFonts w:ascii="Times New Roman" w:hAnsi="Times New Roman" w:cs="Times New Roman"/>
          <w:sz w:val="24"/>
          <w:szCs w:val="24"/>
        </w:rPr>
        <w:t>Научная школа русской лингводидактики Н. М. Шанского: история и современность</w:t>
      </w:r>
    </w:p>
    <w:p w:rsidR="001C1CE8" w:rsidRPr="00A17D99" w:rsidRDefault="001C1CE8" w:rsidP="001C1CE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17D99">
        <w:rPr>
          <w:rFonts w:ascii="Times New Roman" w:hAnsi="Times New Roman" w:cs="Times New Roman"/>
          <w:sz w:val="24"/>
          <w:szCs w:val="24"/>
        </w:rPr>
        <w:t>(к 100-летию со дня рождения): сборник научных трудов Вс</w:t>
      </w:r>
      <w:r>
        <w:rPr>
          <w:rFonts w:ascii="Times New Roman" w:hAnsi="Times New Roman" w:cs="Times New Roman"/>
          <w:sz w:val="24"/>
          <w:szCs w:val="24"/>
        </w:rPr>
        <w:t xml:space="preserve">ероссийской научно-практической </w:t>
      </w:r>
      <w:r w:rsidRPr="00A17D99">
        <w:rPr>
          <w:rFonts w:ascii="Times New Roman" w:hAnsi="Times New Roman" w:cs="Times New Roman"/>
          <w:sz w:val="24"/>
          <w:szCs w:val="24"/>
        </w:rPr>
        <w:t xml:space="preserve">конференции. Москва, 22 ноября 2022 г. / под ред. И. Н. </w:t>
      </w:r>
      <w:proofErr w:type="spellStart"/>
      <w:r w:rsidRPr="00A17D99">
        <w:rPr>
          <w:rFonts w:ascii="Times New Roman" w:hAnsi="Times New Roman" w:cs="Times New Roman"/>
          <w:sz w:val="24"/>
          <w:szCs w:val="24"/>
        </w:rPr>
        <w:t>Добротиной</w:t>
      </w:r>
      <w:proofErr w:type="spellEnd"/>
      <w:r w:rsidRPr="00A17D99">
        <w:rPr>
          <w:rFonts w:ascii="Times New Roman" w:hAnsi="Times New Roman" w:cs="Times New Roman"/>
          <w:sz w:val="24"/>
          <w:szCs w:val="24"/>
        </w:rPr>
        <w:t>. М.: ФГБНУ «Институт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7D99">
        <w:rPr>
          <w:rFonts w:ascii="Times New Roman" w:hAnsi="Times New Roman" w:cs="Times New Roman"/>
          <w:sz w:val="24"/>
          <w:szCs w:val="24"/>
        </w:rPr>
        <w:t>стратегии развития образования РАО», 2022. 383 с.</w:t>
      </w:r>
      <w:r>
        <w:rPr>
          <w:rFonts w:ascii="Times New Roman" w:hAnsi="Times New Roman" w:cs="Times New Roman"/>
          <w:sz w:val="24"/>
          <w:szCs w:val="24"/>
        </w:rPr>
        <w:t xml:space="preserve"> – С. 25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-2</w:t>
      </w:r>
      <w:r>
        <w:rPr>
          <w:rFonts w:ascii="Times New Roman" w:hAnsi="Times New Roman" w:cs="Times New Roman"/>
          <w:sz w:val="24"/>
          <w:szCs w:val="24"/>
        </w:rPr>
        <w:t>64</w:t>
      </w:r>
    </w:p>
    <w:p w:rsidR="001C1CE8" w:rsidRPr="00883B9B" w:rsidRDefault="001C1CE8" w:rsidP="00883B9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634D9" w:rsidRPr="008F2894" w:rsidRDefault="005634D9" w:rsidP="008F2894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2894">
        <w:rPr>
          <w:rFonts w:ascii="Times New Roman" w:hAnsi="Times New Roman" w:cs="Times New Roman"/>
          <w:i/>
          <w:sz w:val="28"/>
          <w:szCs w:val="28"/>
        </w:rPr>
        <w:t xml:space="preserve">В статье рассматриваются возможности актуализации </w:t>
      </w:r>
      <w:proofErr w:type="spellStart"/>
      <w:r w:rsidRPr="008F2894">
        <w:rPr>
          <w:rFonts w:ascii="Times New Roman" w:hAnsi="Times New Roman" w:cs="Times New Roman"/>
          <w:i/>
          <w:sz w:val="28"/>
          <w:szCs w:val="28"/>
        </w:rPr>
        <w:t>метапредметного</w:t>
      </w:r>
      <w:proofErr w:type="spellEnd"/>
      <w:r w:rsidRPr="008F2894">
        <w:rPr>
          <w:rFonts w:ascii="Times New Roman" w:hAnsi="Times New Roman" w:cs="Times New Roman"/>
          <w:i/>
          <w:sz w:val="28"/>
          <w:szCs w:val="28"/>
        </w:rPr>
        <w:t xml:space="preserve"> потенциала обучения сознательному чтению учебного текста с учётом наработанного  в России с середины </w:t>
      </w:r>
      <w:r w:rsidRPr="008F2894">
        <w:rPr>
          <w:rFonts w:ascii="Times New Roman" w:hAnsi="Times New Roman" w:cs="Times New Roman"/>
          <w:i/>
          <w:sz w:val="28"/>
          <w:szCs w:val="28"/>
          <w:lang w:val="en-US"/>
        </w:rPr>
        <w:t>XIX</w:t>
      </w:r>
      <w:r w:rsidRPr="008F2894">
        <w:rPr>
          <w:rFonts w:ascii="Times New Roman" w:hAnsi="Times New Roman" w:cs="Times New Roman"/>
          <w:i/>
          <w:sz w:val="28"/>
          <w:szCs w:val="28"/>
        </w:rPr>
        <w:t xml:space="preserve"> века исторического опыта.</w:t>
      </w:r>
    </w:p>
    <w:p w:rsidR="005634D9" w:rsidRPr="008F2894" w:rsidRDefault="005634D9" w:rsidP="008F2894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2894">
        <w:rPr>
          <w:rFonts w:ascii="Times New Roman" w:hAnsi="Times New Roman" w:cs="Times New Roman"/>
          <w:b/>
          <w:i/>
          <w:sz w:val="28"/>
          <w:szCs w:val="28"/>
        </w:rPr>
        <w:t>Ключевые слова:</w:t>
      </w:r>
      <w:r w:rsidRPr="008F2894">
        <w:rPr>
          <w:rFonts w:ascii="Times New Roman" w:hAnsi="Times New Roman" w:cs="Times New Roman"/>
          <w:i/>
          <w:sz w:val="28"/>
          <w:szCs w:val="28"/>
        </w:rPr>
        <w:t xml:space="preserve"> обучение сознательному чтению, история педагогики, </w:t>
      </w:r>
      <w:proofErr w:type="spellStart"/>
      <w:r w:rsidRPr="008F2894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8F2894">
        <w:rPr>
          <w:rFonts w:ascii="Times New Roman" w:hAnsi="Times New Roman" w:cs="Times New Roman"/>
          <w:i/>
          <w:sz w:val="28"/>
          <w:szCs w:val="28"/>
        </w:rPr>
        <w:t xml:space="preserve"> навыки, учебный текст.</w:t>
      </w:r>
    </w:p>
    <w:p w:rsidR="005634D9" w:rsidRPr="008F2894" w:rsidRDefault="005634D9" w:rsidP="008F2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2B4D" w:rsidRPr="008F2894" w:rsidRDefault="005634D9" w:rsidP="008F2894">
      <w:pPr>
        <w:pStyle w:val="c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  <w:u w:val="single"/>
        </w:rPr>
      </w:pPr>
      <w:r w:rsidRPr="008F2894">
        <w:rPr>
          <w:rStyle w:val="c4"/>
          <w:b/>
          <w:color w:val="000000"/>
          <w:sz w:val="28"/>
          <w:szCs w:val="28"/>
        </w:rPr>
        <w:t>Введение.</w:t>
      </w:r>
      <w:r w:rsidRPr="008F2894">
        <w:rPr>
          <w:rStyle w:val="c4"/>
          <w:color w:val="000000"/>
          <w:sz w:val="28"/>
          <w:szCs w:val="28"/>
        </w:rPr>
        <w:t xml:space="preserve"> </w:t>
      </w:r>
      <w:proofErr w:type="spellStart"/>
      <w:r w:rsidR="003A2B4D" w:rsidRPr="008F2894">
        <w:rPr>
          <w:rStyle w:val="c4"/>
          <w:color w:val="000000"/>
          <w:sz w:val="28"/>
          <w:szCs w:val="28"/>
        </w:rPr>
        <w:t>Ме</w:t>
      </w:r>
      <w:r w:rsidR="0089101E" w:rsidRPr="008F2894">
        <w:rPr>
          <w:rStyle w:val="c4"/>
          <w:color w:val="000000"/>
          <w:sz w:val="28"/>
          <w:szCs w:val="28"/>
        </w:rPr>
        <w:t>тапредметные</w:t>
      </w:r>
      <w:proofErr w:type="spellEnd"/>
      <w:r w:rsidR="0089101E" w:rsidRPr="008F2894">
        <w:rPr>
          <w:rStyle w:val="c4"/>
          <w:color w:val="000000"/>
          <w:sz w:val="28"/>
          <w:szCs w:val="28"/>
        </w:rPr>
        <w:t xml:space="preserve"> навыки </w:t>
      </w:r>
      <w:r w:rsidR="00333751" w:rsidRPr="008F2894">
        <w:rPr>
          <w:rStyle w:val="c4"/>
          <w:color w:val="000000"/>
          <w:sz w:val="28"/>
          <w:szCs w:val="28"/>
        </w:rPr>
        <w:t xml:space="preserve">предметной области «Русский язык» </w:t>
      </w:r>
      <w:r w:rsidR="0089101E" w:rsidRPr="008F2894">
        <w:rPr>
          <w:rStyle w:val="c4"/>
          <w:color w:val="000000"/>
          <w:sz w:val="28"/>
          <w:szCs w:val="28"/>
        </w:rPr>
        <w:t>(согласно Ф</w:t>
      </w:r>
      <w:r w:rsidR="00907BC5" w:rsidRPr="008F2894">
        <w:rPr>
          <w:rStyle w:val="c4"/>
          <w:color w:val="000000"/>
          <w:sz w:val="28"/>
          <w:szCs w:val="28"/>
        </w:rPr>
        <w:t>едеральному государственному образовательному стандарту</w:t>
      </w:r>
      <w:r w:rsidR="003A2B4D" w:rsidRPr="008F2894">
        <w:rPr>
          <w:rStyle w:val="c4"/>
          <w:color w:val="000000"/>
          <w:sz w:val="28"/>
          <w:szCs w:val="28"/>
        </w:rPr>
        <w:t>)</w:t>
      </w:r>
      <w:r w:rsidR="00333751" w:rsidRPr="008F2894">
        <w:rPr>
          <w:rStyle w:val="c4"/>
          <w:color w:val="000000"/>
          <w:sz w:val="28"/>
          <w:szCs w:val="28"/>
        </w:rPr>
        <w:t xml:space="preserve"> включают следующие</w:t>
      </w:r>
      <w:r w:rsidR="003A2B4D" w:rsidRPr="008F2894">
        <w:rPr>
          <w:rStyle w:val="c4"/>
          <w:color w:val="000000"/>
          <w:sz w:val="28"/>
          <w:szCs w:val="28"/>
        </w:rPr>
        <w:t>:</w:t>
      </w:r>
      <w:r w:rsidR="003A2B4D" w:rsidRPr="008F2894">
        <w:rPr>
          <w:rStyle w:val="c4"/>
          <w:color w:val="000000"/>
          <w:sz w:val="28"/>
          <w:szCs w:val="28"/>
          <w:u w:val="single"/>
        </w:rPr>
        <w:t xml:space="preserve"> </w:t>
      </w:r>
    </w:p>
    <w:p w:rsidR="003A2B4D" w:rsidRPr="008F2894" w:rsidRDefault="003A2B4D" w:rsidP="008F2894">
      <w:pPr>
        <w:pStyle w:val="c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8F2894">
        <w:rPr>
          <w:rStyle w:val="c1"/>
          <w:color w:val="000000"/>
          <w:sz w:val="28"/>
          <w:szCs w:val="28"/>
        </w:rPr>
        <w:t> - коммуникативная компетенция</w:t>
      </w:r>
      <w:r w:rsidR="00333751" w:rsidRPr="008F2894">
        <w:rPr>
          <w:rStyle w:val="c1"/>
          <w:color w:val="000000"/>
          <w:sz w:val="28"/>
          <w:szCs w:val="28"/>
        </w:rPr>
        <w:t xml:space="preserve">, которая предполагает </w:t>
      </w:r>
      <w:r w:rsidRPr="008F2894">
        <w:rPr>
          <w:rStyle w:val="c1"/>
          <w:color w:val="000000"/>
          <w:sz w:val="28"/>
          <w:szCs w:val="28"/>
        </w:rPr>
        <w:t>понима</w:t>
      </w:r>
      <w:r w:rsidR="00333751" w:rsidRPr="008F2894">
        <w:rPr>
          <w:rStyle w:val="c1"/>
          <w:color w:val="000000"/>
          <w:sz w:val="28"/>
          <w:szCs w:val="28"/>
        </w:rPr>
        <w:t>ние</w:t>
      </w:r>
      <w:r w:rsidRPr="008F2894">
        <w:rPr>
          <w:rStyle w:val="c1"/>
          <w:color w:val="000000"/>
          <w:sz w:val="28"/>
          <w:szCs w:val="28"/>
        </w:rPr>
        <w:t xml:space="preserve"> коммуникативн</w:t>
      </w:r>
      <w:r w:rsidR="00333751" w:rsidRPr="008F2894">
        <w:rPr>
          <w:rStyle w:val="c1"/>
          <w:color w:val="000000"/>
          <w:sz w:val="28"/>
          <w:szCs w:val="28"/>
        </w:rPr>
        <w:t>ой</w:t>
      </w:r>
      <w:r w:rsidRPr="008F2894">
        <w:rPr>
          <w:rStyle w:val="c1"/>
          <w:color w:val="000000"/>
          <w:sz w:val="28"/>
          <w:szCs w:val="28"/>
        </w:rPr>
        <w:t xml:space="preserve"> цел</w:t>
      </w:r>
      <w:r w:rsidR="00333751" w:rsidRPr="008F2894">
        <w:rPr>
          <w:rStyle w:val="c1"/>
          <w:color w:val="000000"/>
          <w:sz w:val="28"/>
          <w:szCs w:val="28"/>
        </w:rPr>
        <w:t>и</w:t>
      </w:r>
      <w:r w:rsidRPr="008F2894">
        <w:rPr>
          <w:rStyle w:val="c1"/>
          <w:color w:val="000000"/>
          <w:sz w:val="28"/>
          <w:szCs w:val="28"/>
        </w:rPr>
        <w:t xml:space="preserve"> слушания и чтения текста, </w:t>
      </w:r>
      <w:r w:rsidR="00333751" w:rsidRPr="008F2894">
        <w:rPr>
          <w:rStyle w:val="c1"/>
          <w:color w:val="000000"/>
          <w:sz w:val="28"/>
          <w:szCs w:val="28"/>
        </w:rPr>
        <w:t xml:space="preserve">умение </w:t>
      </w:r>
      <w:r w:rsidRPr="008F2894">
        <w:rPr>
          <w:rStyle w:val="c1"/>
          <w:color w:val="000000"/>
          <w:sz w:val="28"/>
          <w:szCs w:val="28"/>
        </w:rPr>
        <w:t>в соответстви</w:t>
      </w:r>
      <w:r w:rsidR="00333751" w:rsidRPr="008F2894">
        <w:rPr>
          <w:rStyle w:val="c1"/>
          <w:color w:val="000000"/>
          <w:sz w:val="28"/>
          <w:szCs w:val="28"/>
        </w:rPr>
        <w:t>е</w:t>
      </w:r>
      <w:r w:rsidRPr="008F2894">
        <w:rPr>
          <w:rStyle w:val="c1"/>
          <w:color w:val="000000"/>
          <w:sz w:val="28"/>
          <w:szCs w:val="28"/>
        </w:rPr>
        <w:t xml:space="preserve"> с </w:t>
      </w:r>
      <w:r w:rsidR="00907BC5" w:rsidRPr="008F2894">
        <w:rPr>
          <w:rStyle w:val="c1"/>
          <w:color w:val="000000"/>
          <w:sz w:val="28"/>
          <w:szCs w:val="28"/>
        </w:rPr>
        <w:t>этим</w:t>
      </w:r>
      <w:r w:rsidRPr="008F2894">
        <w:rPr>
          <w:rStyle w:val="c1"/>
          <w:color w:val="000000"/>
          <w:sz w:val="28"/>
          <w:szCs w:val="28"/>
        </w:rPr>
        <w:t xml:space="preserve"> организовывать свою работу;</w:t>
      </w:r>
    </w:p>
    <w:p w:rsidR="003A2B4D" w:rsidRPr="008F2894" w:rsidRDefault="003A2B4D" w:rsidP="008F2894">
      <w:pPr>
        <w:pStyle w:val="c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8F2894">
        <w:rPr>
          <w:rStyle w:val="c1"/>
          <w:color w:val="000000"/>
          <w:sz w:val="28"/>
          <w:szCs w:val="28"/>
        </w:rPr>
        <w:t> - различные виды аудирования и чтения</w:t>
      </w:r>
      <w:r w:rsidR="00907BC5" w:rsidRPr="008F2894">
        <w:rPr>
          <w:rStyle w:val="c1"/>
          <w:color w:val="000000"/>
          <w:sz w:val="28"/>
          <w:szCs w:val="28"/>
        </w:rPr>
        <w:t>, т.е. умение</w:t>
      </w:r>
      <w:r w:rsidRPr="008F2894">
        <w:rPr>
          <w:rStyle w:val="c1"/>
          <w:color w:val="000000"/>
          <w:sz w:val="28"/>
          <w:szCs w:val="28"/>
        </w:rPr>
        <w:t xml:space="preserve"> владеть разными видами аудирования (</w:t>
      </w:r>
      <w:r w:rsidRPr="008F2894">
        <w:rPr>
          <w:color w:val="333333"/>
          <w:sz w:val="28"/>
          <w:szCs w:val="28"/>
          <w:shd w:val="clear" w:color="auto" w:fill="FBFBFB"/>
        </w:rPr>
        <w:t xml:space="preserve">процесс восприятия, осмысления и понимания речи говорящего </w:t>
      </w:r>
      <w:r w:rsidRPr="008F2894">
        <w:rPr>
          <w:rStyle w:val="c1"/>
          <w:color w:val="000000"/>
          <w:sz w:val="28"/>
          <w:szCs w:val="28"/>
        </w:rPr>
        <w:t>ознакомительным, детальным, выборочным), а также разными видами чтения (просмотровым, ознакомительным, изучающим, поисковым) и пользоваться ими в зависимости от коммуникативной цели;</w:t>
      </w:r>
    </w:p>
    <w:p w:rsidR="003A2B4D" w:rsidRPr="008F2894" w:rsidRDefault="003A2B4D" w:rsidP="008F2894">
      <w:pPr>
        <w:pStyle w:val="c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8F2894">
        <w:rPr>
          <w:rStyle w:val="c1"/>
          <w:color w:val="000000"/>
          <w:sz w:val="28"/>
          <w:szCs w:val="28"/>
        </w:rPr>
        <w:t xml:space="preserve"> - дифференцирование информации из текста </w:t>
      </w:r>
      <w:r w:rsidR="00907BC5" w:rsidRPr="008F2894">
        <w:rPr>
          <w:rStyle w:val="c1"/>
          <w:color w:val="000000"/>
          <w:sz w:val="28"/>
          <w:szCs w:val="28"/>
        </w:rPr>
        <w:t>–</w:t>
      </w:r>
      <w:r w:rsidRPr="008F2894">
        <w:rPr>
          <w:rStyle w:val="c1"/>
          <w:color w:val="000000"/>
          <w:sz w:val="28"/>
          <w:szCs w:val="28"/>
        </w:rPr>
        <w:t xml:space="preserve"> </w:t>
      </w:r>
      <w:r w:rsidR="00907BC5" w:rsidRPr="008F2894">
        <w:rPr>
          <w:rStyle w:val="c1"/>
          <w:color w:val="000000"/>
          <w:sz w:val="28"/>
          <w:szCs w:val="28"/>
        </w:rPr>
        <w:t xml:space="preserve">предполагает развитие навыка </w:t>
      </w:r>
      <w:r w:rsidRPr="008F2894">
        <w:rPr>
          <w:rStyle w:val="c1"/>
          <w:color w:val="000000"/>
          <w:sz w:val="28"/>
          <w:szCs w:val="28"/>
        </w:rPr>
        <w:t xml:space="preserve">дифференцировать основную и дополнительную, известную и </w:t>
      </w:r>
      <w:r w:rsidRPr="008F2894">
        <w:rPr>
          <w:rStyle w:val="c1"/>
          <w:color w:val="000000"/>
          <w:sz w:val="28"/>
          <w:szCs w:val="28"/>
        </w:rPr>
        <w:lastRenderedPageBreak/>
        <w:t>неизвестную информацию текста; выделять информацию иллюстрирующую, аргументирующую;</w:t>
      </w:r>
      <w:r w:rsidR="00907BC5" w:rsidRPr="008F2894">
        <w:rPr>
          <w:color w:val="000000"/>
          <w:sz w:val="28"/>
          <w:szCs w:val="28"/>
        </w:rPr>
        <w:t xml:space="preserve"> </w:t>
      </w:r>
      <w:r w:rsidRPr="008F2894">
        <w:rPr>
          <w:rStyle w:val="c1"/>
          <w:color w:val="000000"/>
          <w:sz w:val="28"/>
          <w:szCs w:val="28"/>
        </w:rPr>
        <w:t>вычленять структурные части исходного текста;</w:t>
      </w:r>
    </w:p>
    <w:p w:rsidR="003A2B4D" w:rsidRPr="008F2894" w:rsidRDefault="003A2B4D" w:rsidP="008F2894">
      <w:pPr>
        <w:pStyle w:val="c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8F2894">
        <w:rPr>
          <w:rStyle w:val="c1"/>
          <w:color w:val="000000"/>
          <w:sz w:val="28"/>
          <w:szCs w:val="28"/>
        </w:rPr>
        <w:t> - фиксация информации из текста</w:t>
      </w:r>
      <w:r w:rsidR="00907BC5" w:rsidRPr="008F2894">
        <w:rPr>
          <w:rStyle w:val="c1"/>
          <w:color w:val="000000"/>
          <w:sz w:val="28"/>
          <w:szCs w:val="28"/>
        </w:rPr>
        <w:t xml:space="preserve">, означает умение </w:t>
      </w:r>
      <w:r w:rsidRPr="008F2894">
        <w:rPr>
          <w:rStyle w:val="c1"/>
          <w:color w:val="000000"/>
          <w:sz w:val="28"/>
          <w:szCs w:val="28"/>
        </w:rPr>
        <w:t>фиксировать информацию прослушанного или прочитанного текста в виде плана (простого, сложного, тезисного), конспекта, резюме, полного или сжатого пересказа (устного и письменного);</w:t>
      </w:r>
    </w:p>
    <w:p w:rsidR="003A2B4D" w:rsidRPr="008F2894" w:rsidRDefault="003A2B4D" w:rsidP="008F2894">
      <w:pPr>
        <w:pStyle w:val="c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8F2894">
        <w:rPr>
          <w:rStyle w:val="c1"/>
          <w:color w:val="000000"/>
          <w:sz w:val="28"/>
          <w:szCs w:val="28"/>
        </w:rPr>
        <w:t xml:space="preserve"> - воспроизведение информации из текста </w:t>
      </w:r>
      <w:r w:rsidR="00907BC5" w:rsidRPr="008F2894">
        <w:rPr>
          <w:rStyle w:val="c1"/>
          <w:color w:val="000000"/>
          <w:sz w:val="28"/>
          <w:szCs w:val="28"/>
        </w:rPr>
        <w:t>–</w:t>
      </w:r>
      <w:r w:rsidRPr="008F2894">
        <w:rPr>
          <w:rStyle w:val="c1"/>
          <w:color w:val="000000"/>
          <w:sz w:val="28"/>
          <w:szCs w:val="28"/>
        </w:rPr>
        <w:t xml:space="preserve"> </w:t>
      </w:r>
      <w:r w:rsidR="00907BC5" w:rsidRPr="008F2894">
        <w:rPr>
          <w:rStyle w:val="c1"/>
          <w:color w:val="000000"/>
          <w:sz w:val="28"/>
          <w:szCs w:val="28"/>
        </w:rPr>
        <w:t xml:space="preserve">то есть </w:t>
      </w:r>
      <w:r w:rsidR="00883B9B">
        <w:rPr>
          <w:rStyle w:val="c1"/>
          <w:color w:val="000000"/>
          <w:sz w:val="28"/>
          <w:szCs w:val="28"/>
        </w:rPr>
        <w:t xml:space="preserve">уметь </w:t>
      </w:r>
      <w:r w:rsidRPr="008F2894">
        <w:rPr>
          <w:rStyle w:val="c1"/>
          <w:color w:val="000000"/>
          <w:sz w:val="28"/>
          <w:szCs w:val="28"/>
        </w:rPr>
        <w:t>отвечать на вопросы по содержанию текста, используя при этом информацию, содержащуюся в тексте в явном или неявном виде;</w:t>
      </w:r>
    </w:p>
    <w:p w:rsidR="009F3D10" w:rsidRPr="008F2894" w:rsidRDefault="003A2B4D" w:rsidP="008F2894">
      <w:pPr>
        <w:pStyle w:val="c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1"/>
          <w:color w:val="000000"/>
          <w:sz w:val="28"/>
          <w:szCs w:val="28"/>
        </w:rPr>
      </w:pPr>
      <w:r w:rsidRPr="008F2894">
        <w:rPr>
          <w:rStyle w:val="c1"/>
          <w:color w:val="000000"/>
          <w:sz w:val="28"/>
          <w:szCs w:val="28"/>
        </w:rPr>
        <w:t xml:space="preserve"> - сопоставление текстов </w:t>
      </w:r>
      <w:r w:rsidR="00907BC5" w:rsidRPr="008F2894">
        <w:rPr>
          <w:rStyle w:val="c1"/>
          <w:color w:val="000000"/>
          <w:sz w:val="28"/>
          <w:szCs w:val="28"/>
        </w:rPr>
        <w:t>–</w:t>
      </w:r>
      <w:r w:rsidRPr="008F2894">
        <w:rPr>
          <w:rStyle w:val="c1"/>
          <w:color w:val="000000"/>
          <w:sz w:val="28"/>
          <w:szCs w:val="28"/>
        </w:rPr>
        <w:t xml:space="preserve"> </w:t>
      </w:r>
      <w:r w:rsidR="00907BC5" w:rsidRPr="008F2894">
        <w:rPr>
          <w:rStyle w:val="c1"/>
          <w:color w:val="000000"/>
          <w:sz w:val="28"/>
          <w:szCs w:val="28"/>
        </w:rPr>
        <w:t xml:space="preserve">навык </w:t>
      </w:r>
      <w:r w:rsidRPr="008F2894">
        <w:rPr>
          <w:rStyle w:val="c1"/>
          <w:color w:val="000000"/>
          <w:sz w:val="28"/>
          <w:szCs w:val="28"/>
        </w:rPr>
        <w:t>сопоставлять два текста, сравнивая их содержание, основную мысль и авторскую позицию</w:t>
      </w:r>
      <w:r w:rsidR="00C346C4" w:rsidRPr="008F2894">
        <w:rPr>
          <w:rStyle w:val="c1"/>
          <w:color w:val="000000"/>
          <w:sz w:val="28"/>
          <w:szCs w:val="28"/>
        </w:rPr>
        <w:t xml:space="preserve"> [6]</w:t>
      </w:r>
      <w:r w:rsidRPr="008F2894">
        <w:rPr>
          <w:rStyle w:val="c1"/>
          <w:color w:val="000000"/>
          <w:sz w:val="28"/>
          <w:szCs w:val="28"/>
        </w:rPr>
        <w:t>.</w:t>
      </w:r>
    </w:p>
    <w:p w:rsidR="00333751" w:rsidRPr="008F2894" w:rsidRDefault="00907BC5" w:rsidP="008F2894">
      <w:pPr>
        <w:pStyle w:val="c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8F2894">
        <w:rPr>
          <w:rStyle w:val="c1"/>
          <w:color w:val="000000"/>
          <w:sz w:val="28"/>
          <w:szCs w:val="28"/>
        </w:rPr>
        <w:t xml:space="preserve">Если мы обратимся к </w:t>
      </w:r>
      <w:proofErr w:type="spellStart"/>
      <w:r w:rsidRPr="008F2894">
        <w:rPr>
          <w:rStyle w:val="c1"/>
          <w:color w:val="000000"/>
          <w:sz w:val="28"/>
          <w:szCs w:val="28"/>
        </w:rPr>
        <w:t>метапредметным</w:t>
      </w:r>
      <w:proofErr w:type="spellEnd"/>
      <w:r w:rsidRPr="008F2894">
        <w:rPr>
          <w:rStyle w:val="c1"/>
          <w:color w:val="000000"/>
          <w:sz w:val="28"/>
          <w:szCs w:val="28"/>
        </w:rPr>
        <w:t xml:space="preserve"> навыкам других предметных областей, например, географии, мы также увидим необходимость развития навыков сознательного восприятия учебного текста: </w:t>
      </w:r>
      <w:r w:rsidR="00333751" w:rsidRPr="008F2894">
        <w:rPr>
          <w:color w:val="000000"/>
          <w:sz w:val="28"/>
          <w:szCs w:val="28"/>
        </w:rPr>
        <w:t xml:space="preserve">выделять, описывать и объяснять существенные признаки объектов и явлений; находить в разных источниках и анализировать </w:t>
      </w:r>
      <w:r w:rsidRPr="008F2894">
        <w:rPr>
          <w:color w:val="000000"/>
          <w:sz w:val="28"/>
          <w:szCs w:val="28"/>
        </w:rPr>
        <w:t xml:space="preserve">необходимую </w:t>
      </w:r>
      <w:r w:rsidR="00333751" w:rsidRPr="008F2894">
        <w:rPr>
          <w:color w:val="000000"/>
          <w:sz w:val="28"/>
          <w:szCs w:val="28"/>
        </w:rPr>
        <w:t>информацию;</w:t>
      </w:r>
      <w:r w:rsidRPr="008F2894">
        <w:rPr>
          <w:color w:val="000000"/>
          <w:sz w:val="28"/>
          <w:szCs w:val="28"/>
        </w:rPr>
        <w:t xml:space="preserve"> </w:t>
      </w:r>
      <w:r w:rsidR="00333751" w:rsidRPr="008F2894">
        <w:rPr>
          <w:color w:val="000000"/>
          <w:sz w:val="28"/>
          <w:szCs w:val="28"/>
        </w:rPr>
        <w:t>да</w:t>
      </w:r>
      <w:r w:rsidRPr="008F2894">
        <w:rPr>
          <w:color w:val="000000"/>
          <w:sz w:val="28"/>
          <w:szCs w:val="28"/>
        </w:rPr>
        <w:t>ва</w:t>
      </w:r>
      <w:r w:rsidR="00333751" w:rsidRPr="008F2894">
        <w:rPr>
          <w:color w:val="000000"/>
          <w:sz w:val="28"/>
          <w:szCs w:val="28"/>
        </w:rPr>
        <w:t xml:space="preserve">ть полный </w:t>
      </w:r>
      <w:r w:rsidRPr="008F2894">
        <w:rPr>
          <w:color w:val="000000"/>
          <w:sz w:val="28"/>
          <w:szCs w:val="28"/>
        </w:rPr>
        <w:t>развёрнутый</w:t>
      </w:r>
      <w:r w:rsidR="00333751" w:rsidRPr="008F2894">
        <w:rPr>
          <w:color w:val="000000"/>
          <w:sz w:val="28"/>
          <w:szCs w:val="28"/>
        </w:rPr>
        <w:t xml:space="preserve"> ответ на основании </w:t>
      </w:r>
      <w:r w:rsidRPr="008F2894">
        <w:rPr>
          <w:color w:val="000000"/>
          <w:sz w:val="28"/>
          <w:szCs w:val="28"/>
        </w:rPr>
        <w:t>приведённого текста. Возьмём также предметную область «Физика» и вновь увидим: понимать смысл использованных в тексте терминов; отвечать на прямые вопросы к содержанию текста; отвечать на вопросы, требующие сопоставления информации из разных частей текста; использовать информацию из текста в изменённой ситуации</w:t>
      </w:r>
      <w:r w:rsidR="00C346C4" w:rsidRPr="008F2894">
        <w:rPr>
          <w:color w:val="000000"/>
          <w:sz w:val="28"/>
          <w:szCs w:val="28"/>
        </w:rPr>
        <w:t xml:space="preserve"> [6].</w:t>
      </w:r>
    </w:p>
    <w:p w:rsidR="00907BC5" w:rsidRPr="008F2894" w:rsidRDefault="00907BC5" w:rsidP="008F2894">
      <w:pPr>
        <w:pStyle w:val="c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8F2894">
        <w:rPr>
          <w:color w:val="000000"/>
          <w:sz w:val="28"/>
          <w:szCs w:val="28"/>
        </w:rPr>
        <w:t>Таким образом, сознательное чтение учебного текста является важнейшим навыком, не ограниченным какой-либо предметной областью</w:t>
      </w:r>
      <w:r w:rsidR="00F90BAF" w:rsidRPr="008F2894">
        <w:rPr>
          <w:color w:val="000000"/>
          <w:sz w:val="28"/>
          <w:szCs w:val="28"/>
        </w:rPr>
        <w:t>.</w:t>
      </w:r>
    </w:p>
    <w:p w:rsidR="00F90BAF" w:rsidRPr="008F2894" w:rsidRDefault="005634D9" w:rsidP="008F2894">
      <w:pPr>
        <w:pStyle w:val="c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8F2894">
        <w:rPr>
          <w:b/>
          <w:color w:val="000000"/>
          <w:sz w:val="28"/>
          <w:szCs w:val="28"/>
        </w:rPr>
        <w:t xml:space="preserve">Обсуждение. </w:t>
      </w:r>
      <w:r w:rsidR="00F90BAF" w:rsidRPr="008F2894">
        <w:rPr>
          <w:color w:val="000000"/>
          <w:sz w:val="28"/>
          <w:szCs w:val="28"/>
        </w:rPr>
        <w:t>Рассмотрим основы практического применения навыка сознательного чтения в любой предметной области.</w:t>
      </w:r>
    </w:p>
    <w:p w:rsidR="009F3D10" w:rsidRPr="008F2894" w:rsidRDefault="009F3D10" w:rsidP="008F2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2894">
        <w:rPr>
          <w:rFonts w:ascii="Times New Roman" w:hAnsi="Times New Roman" w:cs="Times New Roman"/>
          <w:sz w:val="28"/>
          <w:szCs w:val="28"/>
        </w:rPr>
        <w:t xml:space="preserve">1. </w:t>
      </w:r>
      <w:r w:rsidR="00F90BAF" w:rsidRPr="008F2894">
        <w:rPr>
          <w:rFonts w:ascii="Times New Roman" w:hAnsi="Times New Roman" w:cs="Times New Roman"/>
          <w:sz w:val="28"/>
          <w:szCs w:val="28"/>
        </w:rPr>
        <w:t>С</w:t>
      </w:r>
      <w:r w:rsidRPr="008F2894">
        <w:rPr>
          <w:rFonts w:ascii="Times New Roman" w:hAnsi="Times New Roman" w:cs="Times New Roman"/>
          <w:sz w:val="28"/>
          <w:szCs w:val="28"/>
        </w:rPr>
        <w:t xml:space="preserve">тимулирование </w:t>
      </w:r>
      <w:r w:rsidR="00F90BAF" w:rsidRPr="008F2894">
        <w:rPr>
          <w:rFonts w:ascii="Times New Roman" w:hAnsi="Times New Roman" w:cs="Times New Roman"/>
          <w:sz w:val="28"/>
          <w:szCs w:val="28"/>
        </w:rPr>
        <w:t>ф</w:t>
      </w:r>
      <w:r w:rsidRPr="008F2894">
        <w:rPr>
          <w:rFonts w:ascii="Times New Roman" w:hAnsi="Times New Roman" w:cs="Times New Roman"/>
          <w:sz w:val="28"/>
          <w:szCs w:val="28"/>
        </w:rPr>
        <w:t>ункционального владения речью.</w:t>
      </w:r>
    </w:p>
    <w:p w:rsidR="009F3D10" w:rsidRPr="008F2894" w:rsidRDefault="009F3D10" w:rsidP="008F2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 влиянием </w:t>
      </w:r>
      <w:r w:rsidR="00F90BAF"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умений, полученных на уроках русского языка и литературы,</w:t>
      </w:r>
      <w:r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учащиеся переосмысливают знания, получаемые на других предметах: истории, </w:t>
      </w:r>
      <w:r w:rsidR="00F90BAF"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обществознании, географии</w:t>
      </w:r>
      <w:r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биологии, </w:t>
      </w:r>
      <w:r w:rsidR="00F90BAF"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физике</w:t>
      </w:r>
      <w:r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="00F90BAF"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Верно и обратное:  </w:t>
      </w:r>
      <w:r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языковые знания влияют на восприятие </w:t>
      </w:r>
      <w:r w:rsidR="00F90BAF"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других дисциплин, а </w:t>
      </w:r>
      <w:r w:rsidR="00F90BAF"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специальные </w:t>
      </w:r>
      <w:r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навыки и умения, полученные при обучении </w:t>
      </w:r>
      <w:r w:rsidR="00F90BAF"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этим </w:t>
      </w:r>
      <w:r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предметам, превращаются в </w:t>
      </w:r>
      <w:r w:rsidR="00F90BAF"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более </w:t>
      </w:r>
      <w:r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прочные образовательные навыки и уме</w:t>
      </w:r>
      <w:r w:rsidR="00F90BAF"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ния, поскольку усваивались осознанно.</w:t>
      </w:r>
      <w:r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End"/>
    </w:p>
    <w:p w:rsidR="009F3D10" w:rsidRPr="008F2894" w:rsidRDefault="009F3D10" w:rsidP="008F2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2894">
        <w:rPr>
          <w:rFonts w:ascii="Times New Roman" w:hAnsi="Times New Roman" w:cs="Times New Roman"/>
          <w:sz w:val="28"/>
          <w:szCs w:val="28"/>
        </w:rPr>
        <w:t xml:space="preserve">2. </w:t>
      </w:r>
      <w:r w:rsidR="00F90BAF" w:rsidRPr="008F2894">
        <w:rPr>
          <w:rFonts w:ascii="Times New Roman" w:hAnsi="Times New Roman" w:cs="Times New Roman"/>
          <w:sz w:val="28"/>
          <w:szCs w:val="28"/>
        </w:rPr>
        <w:t>Развитие</w:t>
      </w:r>
      <w:r w:rsidRPr="008F2894">
        <w:rPr>
          <w:rFonts w:ascii="Times New Roman" w:hAnsi="Times New Roman" w:cs="Times New Roman"/>
          <w:sz w:val="28"/>
          <w:szCs w:val="28"/>
        </w:rPr>
        <w:t xml:space="preserve"> </w:t>
      </w:r>
      <w:r w:rsidR="00F90BAF" w:rsidRPr="008F2894">
        <w:rPr>
          <w:rFonts w:ascii="Times New Roman" w:hAnsi="Times New Roman" w:cs="Times New Roman"/>
          <w:sz w:val="28"/>
          <w:szCs w:val="28"/>
        </w:rPr>
        <w:t>м</w:t>
      </w:r>
      <w:r w:rsidRPr="008F2894">
        <w:rPr>
          <w:rFonts w:ascii="Times New Roman" w:hAnsi="Times New Roman" w:cs="Times New Roman"/>
          <w:sz w:val="28"/>
          <w:szCs w:val="28"/>
        </w:rPr>
        <w:t xml:space="preserve">ыслительных операций. </w:t>
      </w:r>
      <w:r w:rsidR="00F90BAF" w:rsidRPr="008F2894">
        <w:rPr>
          <w:rFonts w:ascii="Times New Roman" w:hAnsi="Times New Roman" w:cs="Times New Roman"/>
          <w:sz w:val="28"/>
          <w:szCs w:val="28"/>
        </w:rPr>
        <w:t>К основным мыслительным операциям относят а</w:t>
      </w:r>
      <w:r w:rsidRPr="008F2894">
        <w:rPr>
          <w:rFonts w:ascii="Times New Roman" w:hAnsi="Times New Roman" w:cs="Times New Roman"/>
          <w:sz w:val="28"/>
          <w:szCs w:val="28"/>
        </w:rPr>
        <w:t xml:space="preserve">нализ, самоанализ, синтез, </w:t>
      </w:r>
      <w:r w:rsidR="00A766D4" w:rsidRPr="008F2894">
        <w:rPr>
          <w:rFonts w:ascii="Times New Roman" w:hAnsi="Times New Roman" w:cs="Times New Roman"/>
          <w:sz w:val="28"/>
          <w:szCs w:val="28"/>
        </w:rPr>
        <w:t>сопоставление, классификаци</w:t>
      </w:r>
      <w:r w:rsidR="00F90BAF" w:rsidRPr="008F2894">
        <w:rPr>
          <w:rFonts w:ascii="Times New Roman" w:hAnsi="Times New Roman" w:cs="Times New Roman"/>
          <w:sz w:val="28"/>
          <w:szCs w:val="28"/>
        </w:rPr>
        <w:t>ю, алгоритмизацию, абстрагирование</w:t>
      </w:r>
      <w:r w:rsidR="00A766D4" w:rsidRPr="008F2894">
        <w:rPr>
          <w:rFonts w:ascii="Times New Roman" w:hAnsi="Times New Roman" w:cs="Times New Roman"/>
          <w:sz w:val="28"/>
          <w:szCs w:val="28"/>
        </w:rPr>
        <w:t>.</w:t>
      </w:r>
      <w:r w:rsidR="00914F60" w:rsidRPr="008F2894">
        <w:rPr>
          <w:rFonts w:ascii="Times New Roman" w:hAnsi="Times New Roman" w:cs="Times New Roman"/>
          <w:sz w:val="28"/>
          <w:szCs w:val="28"/>
        </w:rPr>
        <w:t xml:space="preserve"> </w:t>
      </w:r>
      <w:r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Навыки </w:t>
      </w:r>
      <w:r w:rsidR="00A766D4"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этих мыслительных операций</w:t>
      </w:r>
      <w:r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которые </w:t>
      </w:r>
      <w:r w:rsidR="00F90BAF"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обучающиеся</w:t>
      </w:r>
      <w:r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получают при работе с текстами и выполнении заданий различной сложности, </w:t>
      </w:r>
      <w:r w:rsidR="00A766D4"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очевидно, </w:t>
      </w:r>
      <w:r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способствуют формированию </w:t>
      </w:r>
      <w:proofErr w:type="spellStart"/>
      <w:r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метапредметных</w:t>
      </w:r>
      <w:proofErr w:type="spellEnd"/>
      <w:r w:rsidRPr="008F2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связей и использованию их в любой образовательной деятельности</w:t>
      </w:r>
    </w:p>
    <w:p w:rsidR="009F3D10" w:rsidRPr="008F2894" w:rsidRDefault="009F3D10" w:rsidP="008F289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8F2894">
        <w:rPr>
          <w:color w:val="000000"/>
          <w:sz w:val="28"/>
          <w:szCs w:val="28"/>
          <w:shd w:val="clear" w:color="auto" w:fill="FFFFFF"/>
        </w:rPr>
        <w:t xml:space="preserve">3. </w:t>
      </w:r>
      <w:r w:rsidR="00F90BAF" w:rsidRPr="008F2894">
        <w:rPr>
          <w:color w:val="000000"/>
          <w:sz w:val="28"/>
          <w:szCs w:val="28"/>
          <w:shd w:val="clear" w:color="auto" w:fill="FFFFFF"/>
        </w:rPr>
        <w:t>С</w:t>
      </w:r>
      <w:r w:rsidR="00624171" w:rsidRPr="008F2894">
        <w:rPr>
          <w:color w:val="000000"/>
          <w:sz w:val="28"/>
          <w:szCs w:val="28"/>
          <w:shd w:val="clear" w:color="auto" w:fill="FFFFFF"/>
        </w:rPr>
        <w:t>одействие к</w:t>
      </w:r>
      <w:r w:rsidRPr="008F2894">
        <w:rPr>
          <w:color w:val="000000"/>
          <w:sz w:val="28"/>
          <w:szCs w:val="28"/>
          <w:shd w:val="clear" w:color="auto" w:fill="FFFFFF"/>
        </w:rPr>
        <w:t>ритичности мышления.</w:t>
      </w:r>
      <w:r w:rsidR="00F90BAF" w:rsidRPr="008F2894">
        <w:rPr>
          <w:color w:val="000000"/>
          <w:sz w:val="28"/>
          <w:szCs w:val="28"/>
          <w:shd w:val="clear" w:color="auto" w:fill="FFFFFF"/>
        </w:rPr>
        <w:t xml:space="preserve"> Очень важно не только осмысленно воспринимать прочитанный текст, но и понимать правдивость изложенной информации (например, упражнения с заведомо внесёнными в текст ошибками или поиск достоверной информации в Интернете). Кроме того, следует учить </w:t>
      </w:r>
      <w:r w:rsidR="00F9520D" w:rsidRPr="008F2894">
        <w:rPr>
          <w:color w:val="000000"/>
          <w:sz w:val="28"/>
          <w:szCs w:val="28"/>
          <w:shd w:val="clear" w:color="auto" w:fill="FFFFFF"/>
        </w:rPr>
        <w:t xml:space="preserve">формировать собственное мнение по поводу прочитанного, аргументируя своё согласие или несогласие с </w:t>
      </w:r>
      <w:proofErr w:type="gramStart"/>
      <w:r w:rsidR="00F9520D" w:rsidRPr="008F2894">
        <w:rPr>
          <w:color w:val="000000"/>
          <w:sz w:val="28"/>
          <w:szCs w:val="28"/>
          <w:shd w:val="clear" w:color="auto" w:fill="FFFFFF"/>
        </w:rPr>
        <w:t>изложенным</w:t>
      </w:r>
      <w:proofErr w:type="gramEnd"/>
      <w:r w:rsidR="00F9520D" w:rsidRPr="008F2894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F9520D" w:rsidRPr="008F2894" w:rsidRDefault="009F3D10" w:rsidP="008F289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8F2894">
        <w:rPr>
          <w:color w:val="000000"/>
          <w:sz w:val="28"/>
          <w:szCs w:val="28"/>
        </w:rPr>
        <w:t xml:space="preserve">4. </w:t>
      </w:r>
      <w:r w:rsidRPr="008F2894">
        <w:rPr>
          <w:color w:val="000000"/>
          <w:sz w:val="28"/>
          <w:szCs w:val="28"/>
          <w:shd w:val="clear" w:color="auto" w:fill="FFFFFF"/>
        </w:rPr>
        <w:t>Тренинг воссоздающего воображения.</w:t>
      </w:r>
      <w:r w:rsidR="00F9520D" w:rsidRPr="008F2894">
        <w:rPr>
          <w:color w:val="000000"/>
          <w:sz w:val="28"/>
          <w:szCs w:val="28"/>
          <w:shd w:val="clear" w:color="auto" w:fill="FFFFFF"/>
        </w:rPr>
        <w:t xml:space="preserve"> Не только уроки литературы могут содействовать развитию образного мышления. Различные упражнения на абстрагирование, выстраивание ассоциативных картинок, рядов возможны на любом уроке, что актуализирует интерес к предмету, учит избегать стереотипов, содействует развитию образного мышления, повышает осознанное, мотивированное отношение </w:t>
      </w:r>
      <w:proofErr w:type="gramStart"/>
      <w:r w:rsidR="00F9520D" w:rsidRPr="008F2894">
        <w:rPr>
          <w:color w:val="000000"/>
          <w:sz w:val="28"/>
          <w:szCs w:val="28"/>
          <w:shd w:val="clear" w:color="auto" w:fill="FFFFFF"/>
        </w:rPr>
        <w:t>к</w:t>
      </w:r>
      <w:proofErr w:type="gramEnd"/>
      <w:r w:rsidR="00F9520D" w:rsidRPr="008F2894">
        <w:rPr>
          <w:color w:val="000000"/>
          <w:sz w:val="28"/>
          <w:szCs w:val="28"/>
          <w:shd w:val="clear" w:color="auto" w:fill="FFFFFF"/>
        </w:rPr>
        <w:t xml:space="preserve"> изучаемому, а значит, делает получаемые знания </w:t>
      </w:r>
      <w:proofErr w:type="spellStart"/>
      <w:r w:rsidR="00F9520D" w:rsidRPr="008F2894">
        <w:rPr>
          <w:color w:val="000000"/>
          <w:sz w:val="28"/>
          <w:szCs w:val="28"/>
          <w:shd w:val="clear" w:color="auto" w:fill="FFFFFF"/>
        </w:rPr>
        <w:t>личностноориентированными</w:t>
      </w:r>
      <w:proofErr w:type="spellEnd"/>
      <w:r w:rsidR="00F9520D" w:rsidRPr="008F2894">
        <w:rPr>
          <w:color w:val="000000"/>
          <w:sz w:val="28"/>
          <w:szCs w:val="28"/>
          <w:shd w:val="clear" w:color="auto" w:fill="FFFFFF"/>
        </w:rPr>
        <w:t>, персонализированными.</w:t>
      </w:r>
    </w:p>
    <w:p w:rsidR="000A3DBD" w:rsidRPr="008F2894" w:rsidRDefault="000A3DBD" w:rsidP="008F289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8F2894">
        <w:rPr>
          <w:sz w:val="28"/>
          <w:szCs w:val="28"/>
        </w:rPr>
        <w:t>Останов</w:t>
      </w:r>
      <w:r w:rsidR="00F9520D" w:rsidRPr="008F2894">
        <w:rPr>
          <w:sz w:val="28"/>
          <w:szCs w:val="28"/>
        </w:rPr>
        <w:t>имся</w:t>
      </w:r>
      <w:r w:rsidRPr="008F2894">
        <w:rPr>
          <w:sz w:val="28"/>
          <w:szCs w:val="28"/>
        </w:rPr>
        <w:t xml:space="preserve"> на </w:t>
      </w:r>
      <w:r w:rsidR="00F9520D" w:rsidRPr="008F2894">
        <w:rPr>
          <w:sz w:val="28"/>
          <w:szCs w:val="28"/>
        </w:rPr>
        <w:t xml:space="preserve">ключевых </w:t>
      </w:r>
      <w:r w:rsidRPr="008F2894">
        <w:rPr>
          <w:sz w:val="28"/>
          <w:szCs w:val="28"/>
        </w:rPr>
        <w:t>принципах работы с учебным текстом, актуализирующих его метапредметный потенциал.</w:t>
      </w:r>
    </w:p>
    <w:p w:rsidR="00AE4154" w:rsidRPr="008F2894" w:rsidRDefault="00AE4154" w:rsidP="008F2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2894">
        <w:rPr>
          <w:rFonts w:ascii="Times New Roman" w:hAnsi="Times New Roman" w:cs="Times New Roman"/>
          <w:sz w:val="28"/>
          <w:szCs w:val="28"/>
        </w:rPr>
        <w:t>1. Текстоцентризм</w:t>
      </w:r>
    </w:p>
    <w:p w:rsidR="00AE4154" w:rsidRPr="008F2894" w:rsidRDefault="00AE4154" w:rsidP="008F289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8F2894">
        <w:rPr>
          <w:color w:val="000000"/>
          <w:sz w:val="28"/>
          <w:szCs w:val="28"/>
        </w:rPr>
        <w:t xml:space="preserve">Поскольку основной единицей общения является текст, то именно он выступает в качестве единицы обучения. Таким образом, становится основополагающим принцип </w:t>
      </w:r>
      <w:proofErr w:type="spellStart"/>
      <w:r w:rsidRPr="008F2894">
        <w:rPr>
          <w:color w:val="000000"/>
          <w:sz w:val="28"/>
          <w:szCs w:val="28"/>
        </w:rPr>
        <w:t>текстоцентризма</w:t>
      </w:r>
      <w:proofErr w:type="spellEnd"/>
      <w:r w:rsidRPr="008F2894">
        <w:rPr>
          <w:color w:val="000000"/>
          <w:sz w:val="28"/>
          <w:szCs w:val="28"/>
        </w:rPr>
        <w:t xml:space="preserve"> - признание текста в качестве важнейшей единицы в обучении не только русскому языку и литературе, но и </w:t>
      </w:r>
      <w:r w:rsidRPr="008F2894">
        <w:rPr>
          <w:color w:val="000000"/>
          <w:sz w:val="28"/>
          <w:szCs w:val="28"/>
        </w:rPr>
        <w:lastRenderedPageBreak/>
        <w:t>другим учебным предметам</w:t>
      </w:r>
      <w:r w:rsidR="000A3DBD" w:rsidRPr="008F2894">
        <w:rPr>
          <w:color w:val="000000"/>
          <w:sz w:val="28"/>
          <w:szCs w:val="28"/>
        </w:rPr>
        <w:t xml:space="preserve">. </w:t>
      </w:r>
      <w:proofErr w:type="spellStart"/>
      <w:proofErr w:type="gramStart"/>
      <w:r w:rsidRPr="008F2894">
        <w:rPr>
          <w:color w:val="000000"/>
          <w:sz w:val="28"/>
          <w:szCs w:val="28"/>
        </w:rPr>
        <w:t>Текстоцентрический</w:t>
      </w:r>
      <w:proofErr w:type="spellEnd"/>
      <w:r w:rsidRPr="008F2894">
        <w:rPr>
          <w:color w:val="000000"/>
          <w:sz w:val="28"/>
          <w:szCs w:val="28"/>
        </w:rPr>
        <w:t xml:space="preserve"> принцип позволяет реализовать все </w:t>
      </w:r>
      <w:r w:rsidR="000A3DBD" w:rsidRPr="008F2894">
        <w:rPr>
          <w:color w:val="000000"/>
          <w:sz w:val="28"/>
          <w:szCs w:val="28"/>
        </w:rPr>
        <w:t>задачи</w:t>
      </w:r>
      <w:r w:rsidRPr="008F2894">
        <w:rPr>
          <w:color w:val="000000"/>
          <w:sz w:val="28"/>
          <w:szCs w:val="28"/>
        </w:rPr>
        <w:t xml:space="preserve"> обучения в их комплексе: формируется коммуникативная компетенция, развиваются универсальные способы мыслительной деятельности, воспитывается любовь к литературе, к родине, происходит усвоение духовной культуры, и, в конечном итоге, у ученика происходит формирование умения воспринимать чужие и выражать свои мысли в устной и письменной форме, правильно и уместно используя языковые средства в соответствии с целью и условиями</w:t>
      </w:r>
      <w:proofErr w:type="gramEnd"/>
      <w:r w:rsidRPr="008F2894">
        <w:rPr>
          <w:color w:val="000000"/>
          <w:sz w:val="28"/>
          <w:szCs w:val="28"/>
        </w:rPr>
        <w:t xml:space="preserve"> общения.</w:t>
      </w:r>
    </w:p>
    <w:p w:rsidR="00E03C36" w:rsidRPr="008F2894" w:rsidRDefault="00AE4154" w:rsidP="008F289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8F2894">
        <w:rPr>
          <w:color w:val="000000"/>
          <w:sz w:val="28"/>
          <w:szCs w:val="28"/>
        </w:rPr>
        <w:t xml:space="preserve">2. </w:t>
      </w:r>
      <w:r w:rsidR="00E03C36" w:rsidRPr="008F2894">
        <w:rPr>
          <w:color w:val="000000"/>
          <w:sz w:val="28"/>
          <w:szCs w:val="28"/>
        </w:rPr>
        <w:t>Сознательность чтения</w:t>
      </w:r>
    </w:p>
    <w:p w:rsidR="005634D9" w:rsidRPr="008F2894" w:rsidRDefault="000A3DBD" w:rsidP="008F289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8F2894">
        <w:rPr>
          <w:sz w:val="28"/>
          <w:szCs w:val="28"/>
        </w:rPr>
        <w:t xml:space="preserve">Термин «сознательный» пришёл в педагогические словари из психологии, применительно к обучению чтению стал использоваться педагогами-словесниками во второй половине XIX века: Ц.П. </w:t>
      </w:r>
      <w:proofErr w:type="spellStart"/>
      <w:r w:rsidRPr="008F2894">
        <w:rPr>
          <w:sz w:val="28"/>
          <w:szCs w:val="28"/>
        </w:rPr>
        <w:t>Балталоном</w:t>
      </w:r>
      <w:proofErr w:type="spellEnd"/>
      <w:r w:rsidR="00C346C4" w:rsidRPr="008F2894">
        <w:rPr>
          <w:sz w:val="28"/>
          <w:szCs w:val="28"/>
        </w:rPr>
        <w:t xml:space="preserve"> </w:t>
      </w:r>
      <w:r w:rsidR="00C346C4" w:rsidRPr="008F2894">
        <w:rPr>
          <w:rStyle w:val="c1"/>
          <w:color w:val="000000"/>
          <w:sz w:val="28"/>
          <w:szCs w:val="28"/>
        </w:rPr>
        <w:t>[1]</w:t>
      </w:r>
      <w:r w:rsidRPr="008F2894">
        <w:rPr>
          <w:sz w:val="28"/>
          <w:szCs w:val="28"/>
        </w:rPr>
        <w:t>, Н.К. Кульманом</w:t>
      </w:r>
      <w:r w:rsidR="00C346C4" w:rsidRPr="008F2894">
        <w:rPr>
          <w:sz w:val="28"/>
          <w:szCs w:val="28"/>
        </w:rPr>
        <w:t xml:space="preserve"> </w:t>
      </w:r>
      <w:r w:rsidR="00C346C4" w:rsidRPr="008F2894">
        <w:rPr>
          <w:rStyle w:val="c1"/>
          <w:color w:val="000000"/>
          <w:sz w:val="28"/>
          <w:szCs w:val="28"/>
        </w:rPr>
        <w:t>[2]</w:t>
      </w:r>
      <w:r w:rsidRPr="008F2894">
        <w:rPr>
          <w:sz w:val="28"/>
          <w:szCs w:val="28"/>
        </w:rPr>
        <w:t>, В.П. Острогорским</w:t>
      </w:r>
      <w:r w:rsidR="00C346C4" w:rsidRPr="008F2894">
        <w:rPr>
          <w:sz w:val="28"/>
          <w:szCs w:val="28"/>
        </w:rPr>
        <w:t xml:space="preserve"> </w:t>
      </w:r>
      <w:r w:rsidR="00C346C4" w:rsidRPr="008F2894">
        <w:rPr>
          <w:rStyle w:val="c1"/>
          <w:color w:val="000000"/>
          <w:sz w:val="28"/>
          <w:szCs w:val="28"/>
        </w:rPr>
        <w:t>[3]</w:t>
      </w:r>
      <w:r w:rsidRPr="008F2894">
        <w:rPr>
          <w:sz w:val="28"/>
          <w:szCs w:val="28"/>
        </w:rPr>
        <w:t>, И.И. Срезневским</w:t>
      </w:r>
      <w:r w:rsidR="00C346C4" w:rsidRPr="008F2894">
        <w:rPr>
          <w:sz w:val="28"/>
          <w:szCs w:val="28"/>
        </w:rPr>
        <w:t xml:space="preserve"> </w:t>
      </w:r>
      <w:r w:rsidR="00C346C4" w:rsidRPr="008F2894">
        <w:rPr>
          <w:rStyle w:val="c1"/>
          <w:color w:val="000000"/>
          <w:sz w:val="28"/>
          <w:szCs w:val="28"/>
        </w:rPr>
        <w:t>[4]</w:t>
      </w:r>
      <w:r w:rsidRPr="008F2894">
        <w:rPr>
          <w:sz w:val="28"/>
          <w:szCs w:val="28"/>
        </w:rPr>
        <w:t xml:space="preserve">, В.Я. </w:t>
      </w:r>
      <w:proofErr w:type="spellStart"/>
      <w:r w:rsidRPr="008F2894">
        <w:rPr>
          <w:sz w:val="28"/>
          <w:szCs w:val="28"/>
        </w:rPr>
        <w:t>Стоюниным</w:t>
      </w:r>
      <w:proofErr w:type="spellEnd"/>
      <w:r w:rsidR="00C346C4" w:rsidRPr="008F2894">
        <w:rPr>
          <w:sz w:val="28"/>
          <w:szCs w:val="28"/>
        </w:rPr>
        <w:t xml:space="preserve"> </w:t>
      </w:r>
      <w:r w:rsidR="00C346C4" w:rsidRPr="008F2894">
        <w:rPr>
          <w:rStyle w:val="c1"/>
          <w:color w:val="000000"/>
          <w:sz w:val="28"/>
          <w:szCs w:val="28"/>
        </w:rPr>
        <w:t>[5]</w:t>
      </w:r>
      <w:r w:rsidRPr="008F2894">
        <w:rPr>
          <w:sz w:val="28"/>
          <w:szCs w:val="28"/>
        </w:rPr>
        <w:t>, В.А. Флёровым</w:t>
      </w:r>
      <w:r w:rsidR="00C346C4" w:rsidRPr="008F2894">
        <w:rPr>
          <w:sz w:val="28"/>
          <w:szCs w:val="28"/>
        </w:rPr>
        <w:t xml:space="preserve"> </w:t>
      </w:r>
      <w:r w:rsidR="00C346C4" w:rsidRPr="008F2894">
        <w:rPr>
          <w:rStyle w:val="c1"/>
          <w:color w:val="000000"/>
          <w:sz w:val="28"/>
          <w:szCs w:val="28"/>
        </w:rPr>
        <w:t>[7].</w:t>
      </w:r>
      <w:r w:rsidR="005634D9" w:rsidRPr="008F2894">
        <w:rPr>
          <w:sz w:val="28"/>
          <w:szCs w:val="28"/>
        </w:rPr>
        <w:t xml:space="preserve"> Педагоги-энтузиасты уже во второй половине XIX века положили начало прогрессивным методам обучения чтения, и обращение к накопленному опыту позволяет не только выявить положительные и негативные примеры, но и увидеть в нём основу реальных возможностей в современной деятельности педагогов, наметить и реализовать пути её развития, дать квалифицированную оценку эффективности.</w:t>
      </w:r>
    </w:p>
    <w:p w:rsidR="00E03C36" w:rsidRPr="008F2894" w:rsidRDefault="007224A5" w:rsidP="008F289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8F2894">
        <w:rPr>
          <w:sz w:val="28"/>
          <w:szCs w:val="28"/>
        </w:rPr>
        <w:t xml:space="preserve">Если рассмотреть </w:t>
      </w:r>
      <w:r w:rsidR="00E03C36" w:rsidRPr="008F2894">
        <w:rPr>
          <w:sz w:val="28"/>
          <w:szCs w:val="28"/>
        </w:rPr>
        <w:t xml:space="preserve"> принципы </w:t>
      </w:r>
      <w:r w:rsidR="00E03C36" w:rsidRPr="008F2894">
        <w:rPr>
          <w:color w:val="000000"/>
          <w:sz w:val="28"/>
          <w:szCs w:val="28"/>
        </w:rPr>
        <w:t>обучения сознательному чтению в исторической ретроспективе</w:t>
      </w:r>
      <w:r w:rsidRPr="008F2894">
        <w:rPr>
          <w:color w:val="000000"/>
          <w:sz w:val="28"/>
          <w:szCs w:val="28"/>
        </w:rPr>
        <w:t xml:space="preserve">, то мы увидим последовательную реализацию идеи осмысленного чтения учебного текста со второй половины </w:t>
      </w:r>
      <w:r w:rsidRPr="008F2894">
        <w:rPr>
          <w:color w:val="000000"/>
          <w:sz w:val="28"/>
          <w:szCs w:val="28"/>
          <w:lang w:val="en-US"/>
        </w:rPr>
        <w:t>XIX</w:t>
      </w:r>
      <w:r w:rsidRPr="008F2894">
        <w:rPr>
          <w:color w:val="000000"/>
          <w:sz w:val="28"/>
          <w:szCs w:val="28"/>
        </w:rPr>
        <w:t xml:space="preserve"> века. Это могло бы стать темой отдельного </w:t>
      </w:r>
      <w:r w:rsidR="00F9520D" w:rsidRPr="008F2894">
        <w:rPr>
          <w:color w:val="000000"/>
          <w:sz w:val="28"/>
          <w:szCs w:val="28"/>
        </w:rPr>
        <w:t>и</w:t>
      </w:r>
      <w:r w:rsidR="005634D9" w:rsidRPr="008F2894">
        <w:rPr>
          <w:color w:val="000000"/>
          <w:sz w:val="28"/>
          <w:szCs w:val="28"/>
        </w:rPr>
        <w:t>с</w:t>
      </w:r>
      <w:r w:rsidR="00F9520D" w:rsidRPr="008F2894">
        <w:rPr>
          <w:color w:val="000000"/>
          <w:sz w:val="28"/>
          <w:szCs w:val="28"/>
        </w:rPr>
        <w:t>следования</w:t>
      </w:r>
      <w:r w:rsidRPr="008F2894">
        <w:rPr>
          <w:color w:val="000000"/>
          <w:sz w:val="28"/>
          <w:szCs w:val="28"/>
        </w:rPr>
        <w:t>, выдел</w:t>
      </w:r>
      <w:r w:rsidR="00F9520D" w:rsidRPr="008F2894">
        <w:rPr>
          <w:color w:val="000000"/>
          <w:sz w:val="28"/>
          <w:szCs w:val="28"/>
        </w:rPr>
        <w:t>им</w:t>
      </w:r>
      <w:r w:rsidRPr="008F2894">
        <w:rPr>
          <w:color w:val="000000"/>
          <w:sz w:val="28"/>
          <w:szCs w:val="28"/>
        </w:rPr>
        <w:t xml:space="preserve"> </w:t>
      </w:r>
      <w:r w:rsidR="00F9520D" w:rsidRPr="008F2894">
        <w:rPr>
          <w:color w:val="000000"/>
          <w:sz w:val="28"/>
          <w:szCs w:val="28"/>
        </w:rPr>
        <w:t>основные</w:t>
      </w:r>
      <w:r w:rsidRPr="008F2894">
        <w:rPr>
          <w:color w:val="000000"/>
          <w:sz w:val="28"/>
          <w:szCs w:val="28"/>
        </w:rPr>
        <w:t xml:space="preserve"> аспекты:</w:t>
      </w:r>
    </w:p>
    <w:p w:rsidR="007224A5" w:rsidRPr="008F2894" w:rsidRDefault="007224A5" w:rsidP="008F289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proofErr w:type="gramStart"/>
      <w:r w:rsidRPr="008F2894">
        <w:rPr>
          <w:color w:val="000000"/>
          <w:sz w:val="28"/>
          <w:szCs w:val="28"/>
        </w:rPr>
        <w:t>- системно-деятельностный, интерпретируемый применительно к нашей теме как ориентация обучающихся на восприятие текста как пример – явления, ситуации, источника информации; как повод расширить словарный запас; как самостоятельная работа ученика как над усвоением и изучением словесных произведений, так и над выражением своих переживаний в живом слове, устном и письменном;</w:t>
      </w:r>
      <w:proofErr w:type="gramEnd"/>
    </w:p>
    <w:p w:rsidR="007224A5" w:rsidRPr="008F2894" w:rsidRDefault="007224A5" w:rsidP="008F289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8F2894">
        <w:rPr>
          <w:color w:val="000000"/>
          <w:sz w:val="28"/>
          <w:szCs w:val="28"/>
        </w:rPr>
        <w:lastRenderedPageBreak/>
        <w:t>- психолого-педагогический: учёт следующих особенностей при подборе текста: доступность по возрасту; соответствие жизненному опыту; валеологическая направленность;</w:t>
      </w:r>
    </w:p>
    <w:p w:rsidR="007224A5" w:rsidRPr="008F2894" w:rsidRDefault="007224A5" w:rsidP="008F2894">
      <w:pPr>
        <w:spacing w:after="0" w:line="360" w:lineRule="auto"/>
        <w:ind w:left="109" w:right="26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89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8F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воспитательный</w:t>
      </w:r>
      <w:proofErr w:type="gramEnd"/>
      <w:r w:rsidRPr="008F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4D5A24" w:rsidRPr="008F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и применять переносное значение и изобрази</w:t>
      </w:r>
      <w:r w:rsidR="005634D9" w:rsidRPr="008F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тельно-</w:t>
      </w:r>
      <w:r w:rsidR="004D5A24" w:rsidRPr="008F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выразительные средства родного языка</w:t>
      </w:r>
      <w:r w:rsidRPr="008F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D5A24" w:rsidRPr="008F2894" w:rsidRDefault="004D5A24" w:rsidP="008F2894">
      <w:pPr>
        <w:spacing w:after="0" w:line="360" w:lineRule="auto"/>
        <w:ind w:left="109" w:right="26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8F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персонализированный</w:t>
      </w:r>
      <w:proofErr w:type="gramEnd"/>
      <w:r w:rsidRPr="008F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отсутствие формализма и жёсткой регламентации во всех вопросах постановки чтения; свобода в выборе текстов для чтения, тем для устных и письменных высказываний;</w:t>
      </w:r>
    </w:p>
    <w:p w:rsidR="007224A5" w:rsidRPr="008F2894" w:rsidRDefault="005634D9" w:rsidP="008F2894">
      <w:pPr>
        <w:spacing w:after="0" w:line="360" w:lineRule="auto"/>
        <w:ind w:left="109" w:right="26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компаративистика, герменевтика, контент-анализ, </w:t>
      </w:r>
      <w:r w:rsidR="004D5A24" w:rsidRPr="008F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</w:t>
      </w:r>
      <w:r w:rsidRPr="008F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ние о </w:t>
      </w:r>
      <w:r w:rsidR="004D5A24" w:rsidRPr="008F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дискурсе: </w:t>
      </w:r>
      <w:r w:rsidR="00883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="004D5A24" w:rsidRPr="008F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сравнение языковых явлений, использования отдельных слов, концептов в текстах разных родов, жанров, стилей, наконец, в разных языках приводит к выявлению общих закономерностей и выявляет национально-культурные особенности б) развитие клю</w:t>
      </w:r>
      <w:r w:rsidR="00F9520D" w:rsidRPr="008F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 w:rsidR="004D5A24" w:rsidRPr="008F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 мыслительных операций в) диалог смежных дисциплин, диалог культур.</w:t>
      </w:r>
    </w:p>
    <w:p w:rsidR="007224A5" w:rsidRPr="008F2894" w:rsidRDefault="00AE4154" w:rsidP="008F289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8F2894">
        <w:rPr>
          <w:color w:val="000000"/>
          <w:sz w:val="28"/>
          <w:szCs w:val="28"/>
          <w:shd w:val="clear" w:color="auto" w:fill="FFFFFF"/>
        </w:rPr>
        <w:t xml:space="preserve">3. Критичность и самоанализ. Это самостоятельное осмысление того, </w:t>
      </w:r>
      <w:r w:rsidRPr="008F2894">
        <w:rPr>
          <w:i/>
          <w:color w:val="000000"/>
          <w:sz w:val="28"/>
          <w:szCs w:val="28"/>
          <w:shd w:val="clear" w:color="auto" w:fill="FFFFFF"/>
        </w:rPr>
        <w:t>что</w:t>
      </w:r>
      <w:r w:rsidRPr="008F2894">
        <w:rPr>
          <w:color w:val="000000"/>
          <w:sz w:val="28"/>
          <w:szCs w:val="28"/>
          <w:shd w:val="clear" w:color="auto" w:fill="FFFFFF"/>
        </w:rPr>
        <w:t xml:space="preserve"> </w:t>
      </w:r>
      <w:r w:rsidR="00F9520D" w:rsidRPr="008F2894">
        <w:rPr>
          <w:color w:val="000000"/>
          <w:sz w:val="28"/>
          <w:szCs w:val="28"/>
          <w:shd w:val="clear" w:color="auto" w:fill="FFFFFF"/>
        </w:rPr>
        <w:t>личность</w:t>
      </w:r>
      <w:r w:rsidRPr="008F2894">
        <w:rPr>
          <w:color w:val="000000"/>
          <w:sz w:val="28"/>
          <w:szCs w:val="28"/>
          <w:shd w:val="clear" w:color="auto" w:fill="FFFFFF"/>
        </w:rPr>
        <w:t xml:space="preserve"> дела</w:t>
      </w:r>
      <w:r w:rsidR="00F9520D" w:rsidRPr="008F2894">
        <w:rPr>
          <w:color w:val="000000"/>
          <w:sz w:val="28"/>
          <w:szCs w:val="28"/>
          <w:shd w:val="clear" w:color="auto" w:fill="FFFFFF"/>
        </w:rPr>
        <w:t>ет</w:t>
      </w:r>
      <w:r w:rsidRPr="008F2894">
        <w:rPr>
          <w:color w:val="000000"/>
          <w:sz w:val="28"/>
          <w:szCs w:val="28"/>
          <w:shd w:val="clear" w:color="auto" w:fill="FFFFFF"/>
        </w:rPr>
        <w:t xml:space="preserve">, </w:t>
      </w:r>
      <w:r w:rsidRPr="008F2894">
        <w:rPr>
          <w:i/>
          <w:color w:val="000000"/>
          <w:sz w:val="28"/>
          <w:szCs w:val="28"/>
          <w:shd w:val="clear" w:color="auto" w:fill="FFFFFF"/>
        </w:rPr>
        <w:t>как</w:t>
      </w:r>
      <w:r w:rsidRPr="008F2894">
        <w:rPr>
          <w:color w:val="000000"/>
          <w:sz w:val="28"/>
          <w:szCs w:val="28"/>
          <w:shd w:val="clear" w:color="auto" w:fill="FFFFFF"/>
        </w:rPr>
        <w:t xml:space="preserve"> и </w:t>
      </w:r>
      <w:r w:rsidRPr="008F2894">
        <w:rPr>
          <w:i/>
          <w:color w:val="000000"/>
          <w:sz w:val="28"/>
          <w:szCs w:val="28"/>
          <w:shd w:val="clear" w:color="auto" w:fill="FFFFFF"/>
        </w:rPr>
        <w:t>зачем</w:t>
      </w:r>
      <w:r w:rsidRPr="008F2894">
        <w:rPr>
          <w:color w:val="000000"/>
          <w:sz w:val="28"/>
          <w:szCs w:val="28"/>
          <w:shd w:val="clear" w:color="auto" w:fill="FFFFFF"/>
        </w:rPr>
        <w:t>.</w:t>
      </w:r>
      <w:r w:rsidR="000A3DBD" w:rsidRPr="008F2894">
        <w:rPr>
          <w:color w:val="000000"/>
          <w:sz w:val="28"/>
          <w:szCs w:val="28"/>
          <w:shd w:val="clear" w:color="auto" w:fill="FFFFFF"/>
        </w:rPr>
        <w:t xml:space="preserve"> </w:t>
      </w:r>
      <w:r w:rsidRPr="008F2894">
        <w:rPr>
          <w:color w:val="000000"/>
          <w:sz w:val="28"/>
          <w:szCs w:val="28"/>
        </w:rPr>
        <w:t xml:space="preserve">Понимание и интерпретация информации основана на ее анализе учеником. </w:t>
      </w:r>
      <w:r w:rsidR="007224A5" w:rsidRPr="008F2894">
        <w:rPr>
          <w:color w:val="000000"/>
          <w:sz w:val="28"/>
          <w:szCs w:val="28"/>
        </w:rPr>
        <w:t>У</w:t>
      </w:r>
      <w:r w:rsidRPr="008F2894">
        <w:rPr>
          <w:color w:val="000000"/>
          <w:sz w:val="28"/>
          <w:szCs w:val="28"/>
        </w:rPr>
        <w:t>ченик перекодирует информаци</w:t>
      </w:r>
      <w:r w:rsidR="00F9520D" w:rsidRPr="008F2894">
        <w:rPr>
          <w:color w:val="000000"/>
          <w:sz w:val="28"/>
          <w:szCs w:val="28"/>
        </w:rPr>
        <w:t>ю на другой, в большей степени «</w:t>
      </w:r>
      <w:r w:rsidRPr="008F2894">
        <w:rPr>
          <w:color w:val="000000"/>
          <w:sz w:val="28"/>
          <w:szCs w:val="28"/>
        </w:rPr>
        <w:t>свой</w:t>
      </w:r>
      <w:r w:rsidR="00F9520D" w:rsidRPr="008F2894">
        <w:rPr>
          <w:color w:val="000000"/>
          <w:sz w:val="28"/>
          <w:szCs w:val="28"/>
        </w:rPr>
        <w:t>» язык, в том числе</w:t>
      </w:r>
      <w:r w:rsidRPr="008F2894">
        <w:rPr>
          <w:color w:val="000000"/>
          <w:sz w:val="28"/>
          <w:szCs w:val="28"/>
        </w:rPr>
        <w:t xml:space="preserve"> симво</w:t>
      </w:r>
      <w:r w:rsidR="005F4723" w:rsidRPr="008F2894">
        <w:rPr>
          <w:color w:val="000000"/>
          <w:sz w:val="28"/>
          <w:szCs w:val="28"/>
        </w:rPr>
        <w:t xml:space="preserve">лов и знаков, </w:t>
      </w:r>
      <w:r w:rsidR="00F9520D" w:rsidRPr="008F2894">
        <w:rPr>
          <w:color w:val="000000"/>
          <w:sz w:val="28"/>
          <w:szCs w:val="28"/>
        </w:rPr>
        <w:t xml:space="preserve">добиваясь </w:t>
      </w:r>
      <w:r w:rsidR="005F4723" w:rsidRPr="008F2894">
        <w:rPr>
          <w:color w:val="000000"/>
          <w:sz w:val="28"/>
          <w:szCs w:val="28"/>
        </w:rPr>
        <w:t>эмоционального и осмысленного усвоения.</w:t>
      </w:r>
      <w:r w:rsidR="007224A5" w:rsidRPr="008F2894">
        <w:rPr>
          <w:color w:val="000000"/>
          <w:sz w:val="28"/>
          <w:szCs w:val="28"/>
        </w:rPr>
        <w:t xml:space="preserve"> </w:t>
      </w:r>
    </w:p>
    <w:p w:rsidR="00AE4154" w:rsidRPr="008F2894" w:rsidRDefault="00AE4154" w:rsidP="008F289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8F2894">
        <w:rPr>
          <w:color w:val="000000"/>
          <w:sz w:val="28"/>
          <w:szCs w:val="28"/>
        </w:rPr>
        <w:t>Такая работа помогает информацию</w:t>
      </w:r>
      <w:r w:rsidR="005F4723" w:rsidRPr="008F2894">
        <w:rPr>
          <w:color w:val="000000"/>
          <w:sz w:val="28"/>
          <w:szCs w:val="28"/>
        </w:rPr>
        <w:t xml:space="preserve">, полученную из учебного текста, </w:t>
      </w:r>
      <w:r w:rsidRPr="008F2894">
        <w:rPr>
          <w:color w:val="000000"/>
          <w:sz w:val="28"/>
          <w:szCs w:val="28"/>
        </w:rPr>
        <w:t xml:space="preserve"> привести в систему, а значит, глубже понять и исполь</w:t>
      </w:r>
      <w:r w:rsidR="005F4723" w:rsidRPr="008F2894">
        <w:rPr>
          <w:color w:val="000000"/>
          <w:sz w:val="28"/>
          <w:szCs w:val="28"/>
        </w:rPr>
        <w:t>зовать в дальнейшем</w:t>
      </w:r>
      <w:r w:rsidRPr="008F2894">
        <w:rPr>
          <w:color w:val="000000"/>
          <w:sz w:val="28"/>
          <w:szCs w:val="28"/>
        </w:rPr>
        <w:t>.</w:t>
      </w:r>
    </w:p>
    <w:p w:rsidR="005634D9" w:rsidRPr="008F2894" w:rsidRDefault="005634D9" w:rsidP="008F289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8F2894">
        <w:rPr>
          <w:b/>
          <w:color w:val="000000"/>
          <w:sz w:val="28"/>
          <w:szCs w:val="28"/>
        </w:rPr>
        <w:t>Заключение.</w:t>
      </w:r>
      <w:r w:rsidRPr="008F2894">
        <w:rPr>
          <w:color w:val="000000"/>
          <w:sz w:val="28"/>
          <w:szCs w:val="28"/>
        </w:rPr>
        <w:t xml:space="preserve"> Поддержание высокого уровня письменной и устной культуры требует постоянных, неослабевающих усилий, а также наличия эффективных институтов развития и поддержки читательской культуры. Главной задачей для всех членов современного общества должно быть формирование всесторонне и гармонично развитой личности. В настоящее время большинство педагогов и родителей понимают необходимость, как можно больше внимания уделять становлению внутреннего мира ребёнка, воспитанию в нём созидательного начала. Ценностью особого рода в этом деле является чтение, так как в процессе чтения, в процессе общения с книгой </w:t>
      </w:r>
      <w:r w:rsidRPr="008F2894">
        <w:rPr>
          <w:color w:val="000000"/>
          <w:sz w:val="28"/>
          <w:szCs w:val="28"/>
        </w:rPr>
        <w:lastRenderedPageBreak/>
        <w:t>подрастающее поколение не только познаёт прошлое, настоящее и будущее мира, но и получает духовное развитие, приобщается к сокровищам литературы, искусства, у него происходит формирование высоких эстетических чувств и качеств. Таким образом, формируется нравственная и культурная основа личности.</w:t>
      </w:r>
    </w:p>
    <w:p w:rsidR="00F9520D" w:rsidRPr="008F2894" w:rsidRDefault="00F9520D" w:rsidP="008F289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D21439" w:rsidRPr="00883B9B" w:rsidRDefault="00F9520D" w:rsidP="00883B9B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8F2894">
        <w:rPr>
          <w:b/>
          <w:color w:val="000000"/>
          <w:sz w:val="28"/>
          <w:szCs w:val="28"/>
        </w:rPr>
        <w:t>Список литературы</w:t>
      </w:r>
    </w:p>
    <w:p w:rsidR="00D21439" w:rsidRPr="008F2894" w:rsidRDefault="00D21439" w:rsidP="008F2894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8F2894">
        <w:rPr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r w:rsidRPr="008F2894">
        <w:rPr>
          <w:color w:val="000000"/>
          <w:sz w:val="28"/>
          <w:szCs w:val="28"/>
          <w:shd w:val="clear" w:color="auto" w:fill="FFFFFF"/>
        </w:rPr>
        <w:t>Балталон</w:t>
      </w:r>
      <w:proofErr w:type="spellEnd"/>
      <w:r w:rsidRPr="008F2894">
        <w:rPr>
          <w:color w:val="000000"/>
          <w:sz w:val="28"/>
          <w:szCs w:val="28"/>
          <w:shd w:val="clear" w:color="auto" w:fill="FFFFFF"/>
        </w:rPr>
        <w:t xml:space="preserve">, Ц.П. Воспитательное чтение как основа преподавания русского языка в семье и школе. Реферат, читаный в заседании Педагогического о-ва, сост. при Императорском Московском университете, 4 ноября 1900 г., знач. доп. - Москва: </w:t>
      </w:r>
      <w:proofErr w:type="spellStart"/>
      <w:r w:rsidRPr="008F2894">
        <w:rPr>
          <w:color w:val="000000"/>
          <w:sz w:val="28"/>
          <w:szCs w:val="28"/>
          <w:shd w:val="clear" w:color="auto" w:fill="FFFFFF"/>
        </w:rPr>
        <w:t>Типо</w:t>
      </w:r>
      <w:proofErr w:type="spellEnd"/>
      <w:r w:rsidRPr="008F2894">
        <w:rPr>
          <w:color w:val="000000"/>
          <w:sz w:val="28"/>
          <w:szCs w:val="28"/>
          <w:shd w:val="clear" w:color="auto" w:fill="FFFFFF"/>
        </w:rPr>
        <w:t xml:space="preserve">-лит. </w:t>
      </w:r>
      <w:proofErr w:type="gramStart"/>
      <w:r w:rsidRPr="008F2894">
        <w:rPr>
          <w:color w:val="000000"/>
          <w:sz w:val="28"/>
          <w:szCs w:val="28"/>
          <w:shd w:val="clear" w:color="auto" w:fill="FFFFFF"/>
        </w:rPr>
        <w:t>т-во</w:t>
      </w:r>
      <w:proofErr w:type="gramEnd"/>
      <w:r w:rsidRPr="008F2894">
        <w:rPr>
          <w:color w:val="000000"/>
          <w:sz w:val="28"/>
          <w:szCs w:val="28"/>
          <w:shd w:val="clear" w:color="auto" w:fill="FFFFFF"/>
        </w:rPr>
        <w:t xml:space="preserve"> И.Н. </w:t>
      </w:r>
      <w:proofErr w:type="spellStart"/>
      <w:r w:rsidRPr="008F2894">
        <w:rPr>
          <w:color w:val="000000"/>
          <w:sz w:val="28"/>
          <w:szCs w:val="28"/>
          <w:shd w:val="clear" w:color="auto" w:fill="FFFFFF"/>
        </w:rPr>
        <w:t>Кушнерев</w:t>
      </w:r>
      <w:proofErr w:type="spellEnd"/>
      <w:r w:rsidRPr="008F2894">
        <w:rPr>
          <w:color w:val="000000"/>
          <w:sz w:val="28"/>
          <w:szCs w:val="28"/>
          <w:shd w:val="clear" w:color="auto" w:fill="FFFFFF"/>
        </w:rPr>
        <w:t xml:space="preserve"> и К°, 1901. 56 с.</w:t>
      </w:r>
    </w:p>
    <w:p w:rsidR="00D21439" w:rsidRPr="008F2894" w:rsidRDefault="00D21439" w:rsidP="008F2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2894">
        <w:rPr>
          <w:rFonts w:ascii="Times New Roman" w:hAnsi="Times New Roman" w:cs="Times New Roman"/>
          <w:sz w:val="28"/>
          <w:szCs w:val="28"/>
        </w:rPr>
        <w:t>2. Кульман, Н.К. Методика русского языка. Для педагогических и учительских институтов, семинарий, для педагогических классов и для учителей низшей и средней школы. - СПб: Издание Я. Башмакова и Ко, 1912. 89 с.</w:t>
      </w:r>
    </w:p>
    <w:p w:rsidR="00D21439" w:rsidRPr="008F2894" w:rsidRDefault="00D21439" w:rsidP="008F2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2894">
        <w:rPr>
          <w:rFonts w:ascii="Times New Roman" w:hAnsi="Times New Roman" w:cs="Times New Roman"/>
          <w:sz w:val="28"/>
          <w:szCs w:val="28"/>
        </w:rPr>
        <w:t>3. Острогорский, В.П. Детей воспитывает в чтении художник - человек и литератор. // Педагогический листок - 1895, январь. – С.10-38</w:t>
      </w:r>
    </w:p>
    <w:p w:rsidR="00D21439" w:rsidRPr="00883B9B" w:rsidRDefault="00D21439" w:rsidP="008F2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2894">
        <w:rPr>
          <w:rFonts w:ascii="Times New Roman" w:hAnsi="Times New Roman" w:cs="Times New Roman"/>
          <w:sz w:val="28"/>
          <w:szCs w:val="28"/>
        </w:rPr>
        <w:t xml:space="preserve">4. Срезневский, И.И. Об изучении родного языка вообще </w:t>
      </w:r>
      <w:proofErr w:type="gramStart"/>
      <w:r w:rsidRPr="008F289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8F2894">
        <w:rPr>
          <w:rFonts w:ascii="Times New Roman" w:hAnsi="Times New Roman" w:cs="Times New Roman"/>
          <w:sz w:val="28"/>
          <w:szCs w:val="28"/>
        </w:rPr>
        <w:t xml:space="preserve"> особенно в детском возрасте.</w:t>
      </w:r>
      <w:r w:rsidR="00883B9B">
        <w:rPr>
          <w:rFonts w:ascii="Times New Roman" w:hAnsi="Times New Roman" w:cs="Times New Roman"/>
          <w:sz w:val="28"/>
          <w:szCs w:val="28"/>
        </w:rPr>
        <w:t xml:space="preserve"> </w:t>
      </w:r>
      <w:r w:rsidRPr="008F2894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883B9B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8F2894">
        <w:rPr>
          <w:rFonts w:ascii="Times New Roman" w:hAnsi="Times New Roman" w:cs="Times New Roman"/>
          <w:sz w:val="28"/>
          <w:szCs w:val="28"/>
          <w:lang w:val="en-US"/>
        </w:rPr>
        <w:t>eheritageru</w:t>
      </w:r>
      <w:proofErr w:type="spellEnd"/>
      <w:r w:rsidRPr="00883B9B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8F2894">
        <w:rPr>
          <w:rFonts w:ascii="Times New Roman" w:hAnsi="Times New Roman" w:cs="Times New Roman"/>
          <w:sz w:val="28"/>
          <w:szCs w:val="28"/>
          <w:lang w:val="en-US"/>
        </w:rPr>
        <w:t>ras</w:t>
      </w:r>
      <w:proofErr w:type="spellEnd"/>
      <w:r w:rsidRPr="00883B9B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8F2894">
        <w:rPr>
          <w:rFonts w:ascii="Times New Roman" w:hAnsi="Times New Roman" w:cs="Times New Roman"/>
          <w:sz w:val="28"/>
          <w:szCs w:val="28"/>
          <w:lang w:val="en-US"/>
        </w:rPr>
        <w:t>view</w:t>
      </w:r>
      <w:r w:rsidRPr="00883B9B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8F2894">
        <w:rPr>
          <w:rFonts w:ascii="Times New Roman" w:hAnsi="Times New Roman" w:cs="Times New Roman"/>
          <w:sz w:val="28"/>
          <w:szCs w:val="28"/>
          <w:lang w:val="en-US"/>
        </w:rPr>
        <w:t>publication</w:t>
      </w:r>
      <w:r w:rsidRPr="00883B9B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8F2894">
        <w:rPr>
          <w:rFonts w:ascii="Times New Roman" w:hAnsi="Times New Roman" w:cs="Times New Roman"/>
          <w:sz w:val="28"/>
          <w:szCs w:val="28"/>
          <w:lang w:val="en-US"/>
        </w:rPr>
        <w:t>general</w:t>
      </w:r>
      <w:r w:rsidRPr="00883B9B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8F2894">
        <w:rPr>
          <w:rFonts w:ascii="Times New Roman" w:hAnsi="Times New Roman" w:cs="Times New Roman"/>
          <w:sz w:val="28"/>
          <w:szCs w:val="28"/>
          <w:lang w:val="en-US"/>
        </w:rPr>
        <w:t>html</w:t>
      </w:r>
      <w:r w:rsidRPr="00883B9B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8F2894">
        <w:rPr>
          <w:rFonts w:ascii="Times New Roman" w:hAnsi="Times New Roman" w:cs="Times New Roman"/>
          <w:sz w:val="28"/>
          <w:szCs w:val="28"/>
          <w:lang w:val="en-US"/>
        </w:rPr>
        <w:t>id</w:t>
      </w:r>
      <w:proofErr w:type="spellEnd"/>
      <w:r w:rsidRPr="00883B9B">
        <w:rPr>
          <w:rFonts w:ascii="Times New Roman" w:hAnsi="Times New Roman" w:cs="Times New Roman"/>
          <w:sz w:val="28"/>
          <w:szCs w:val="28"/>
          <w:lang w:val="en-US"/>
        </w:rPr>
        <w:t>=46948693 (</w:t>
      </w:r>
      <w:r w:rsidRPr="008F2894">
        <w:rPr>
          <w:rFonts w:ascii="Times New Roman" w:hAnsi="Times New Roman" w:cs="Times New Roman"/>
          <w:sz w:val="28"/>
          <w:szCs w:val="28"/>
        </w:rPr>
        <w:t>дата</w:t>
      </w:r>
      <w:r w:rsidRPr="00883B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F2894">
        <w:rPr>
          <w:rFonts w:ascii="Times New Roman" w:hAnsi="Times New Roman" w:cs="Times New Roman"/>
          <w:sz w:val="28"/>
          <w:szCs w:val="28"/>
        </w:rPr>
        <w:t>обращения</w:t>
      </w:r>
      <w:r w:rsidRPr="00883B9B">
        <w:rPr>
          <w:rFonts w:ascii="Times New Roman" w:hAnsi="Times New Roman" w:cs="Times New Roman"/>
          <w:sz w:val="28"/>
          <w:szCs w:val="28"/>
          <w:lang w:val="en-US"/>
        </w:rPr>
        <w:t xml:space="preserve"> 01.07.2017 </w:t>
      </w:r>
      <w:r w:rsidRPr="008F2894">
        <w:rPr>
          <w:rFonts w:ascii="Times New Roman" w:hAnsi="Times New Roman" w:cs="Times New Roman"/>
          <w:sz w:val="28"/>
          <w:szCs w:val="28"/>
        </w:rPr>
        <w:t>г</w:t>
      </w:r>
      <w:r w:rsidRPr="00883B9B">
        <w:rPr>
          <w:rFonts w:ascii="Times New Roman" w:hAnsi="Times New Roman" w:cs="Times New Roman"/>
          <w:sz w:val="28"/>
          <w:szCs w:val="28"/>
          <w:lang w:val="en-US"/>
        </w:rPr>
        <w:t>.)</w:t>
      </w:r>
    </w:p>
    <w:p w:rsidR="00D21439" w:rsidRPr="008F2894" w:rsidRDefault="00D21439" w:rsidP="008F2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2894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8F2894">
        <w:rPr>
          <w:rFonts w:ascii="Times New Roman" w:hAnsi="Times New Roman" w:cs="Times New Roman"/>
          <w:sz w:val="28"/>
          <w:szCs w:val="28"/>
        </w:rPr>
        <w:t>Стоюнин</w:t>
      </w:r>
      <w:proofErr w:type="spellEnd"/>
      <w:r w:rsidRPr="008F2894">
        <w:rPr>
          <w:rFonts w:ascii="Times New Roman" w:hAnsi="Times New Roman" w:cs="Times New Roman"/>
          <w:sz w:val="28"/>
          <w:szCs w:val="28"/>
        </w:rPr>
        <w:t xml:space="preserve">, В.Я. Руководство для теоретического изучения литературы по лучшим образцам русским и иностранным. - СПб, Издательство М.М. Стасюлевича, 1869 г. URL:  </w:t>
      </w:r>
      <w:proofErr w:type="spellStart"/>
      <w:r w:rsidRPr="008F2894">
        <w:rPr>
          <w:rFonts w:ascii="Times New Roman" w:hAnsi="Times New Roman" w:cs="Times New Roman"/>
          <w:sz w:val="28"/>
          <w:szCs w:val="28"/>
        </w:rPr>
        <w:t>dlib</w:t>
      </w:r>
      <w:proofErr w:type="spellEnd"/>
      <w:r w:rsidRPr="008F289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F2894">
        <w:rPr>
          <w:rFonts w:ascii="Times New Roman" w:hAnsi="Times New Roman" w:cs="Times New Roman"/>
          <w:sz w:val="28"/>
          <w:szCs w:val="28"/>
        </w:rPr>
        <w:t>rsl</w:t>
      </w:r>
      <w:proofErr w:type="spellEnd"/>
      <w:r w:rsidRPr="008F289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F2894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8F289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F2894">
        <w:rPr>
          <w:rFonts w:ascii="Times New Roman" w:hAnsi="Times New Roman" w:cs="Times New Roman"/>
          <w:sz w:val="28"/>
          <w:szCs w:val="28"/>
        </w:rPr>
        <w:t>viewer</w:t>
      </w:r>
      <w:proofErr w:type="spellEnd"/>
      <w:r w:rsidRPr="008F2894">
        <w:rPr>
          <w:rFonts w:ascii="Times New Roman" w:hAnsi="Times New Roman" w:cs="Times New Roman"/>
          <w:sz w:val="28"/>
          <w:szCs w:val="28"/>
        </w:rPr>
        <w:t>/01003582747#? (дата обращения 23.06. 2018).</w:t>
      </w:r>
    </w:p>
    <w:p w:rsidR="00D21439" w:rsidRPr="008F2894" w:rsidRDefault="00D21439" w:rsidP="008F2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2894">
        <w:rPr>
          <w:rFonts w:ascii="Times New Roman" w:hAnsi="Times New Roman" w:cs="Times New Roman"/>
          <w:sz w:val="28"/>
          <w:szCs w:val="28"/>
        </w:rPr>
        <w:t xml:space="preserve">6. ФГОС. URL: </w:t>
      </w:r>
      <w:hyperlink r:id="rId5" w:history="1">
        <w:r w:rsidRPr="008F2894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https://fgos.ru/</w:t>
        </w:r>
      </w:hyperlink>
    </w:p>
    <w:p w:rsidR="00D21439" w:rsidRPr="008F2894" w:rsidRDefault="00D21439" w:rsidP="008F2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2894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8F2894">
        <w:rPr>
          <w:rFonts w:ascii="Times New Roman" w:hAnsi="Times New Roman" w:cs="Times New Roman"/>
          <w:sz w:val="28"/>
          <w:szCs w:val="28"/>
        </w:rPr>
        <w:t>Чулицкий</w:t>
      </w:r>
      <w:proofErr w:type="spellEnd"/>
      <w:r w:rsidRPr="008F2894">
        <w:rPr>
          <w:rFonts w:ascii="Times New Roman" w:hAnsi="Times New Roman" w:cs="Times New Roman"/>
          <w:sz w:val="28"/>
          <w:szCs w:val="28"/>
        </w:rPr>
        <w:t>, В. М. Первый съезд преподавателей русского языка в кадетских корпусах и военных училищах. // Журнал министерства народного просвещения. - 1904, май</w:t>
      </w:r>
      <w:proofErr w:type="gramStart"/>
      <w:r w:rsidRPr="008F28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F2894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8F289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F2894">
        <w:rPr>
          <w:rFonts w:ascii="Times New Roman" w:hAnsi="Times New Roman" w:cs="Times New Roman"/>
          <w:sz w:val="28"/>
          <w:szCs w:val="28"/>
        </w:rPr>
        <w:t>. 94-106.</w:t>
      </w:r>
    </w:p>
    <w:p w:rsidR="005634D9" w:rsidRPr="008F2894" w:rsidRDefault="005634D9" w:rsidP="008F2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634D9" w:rsidRPr="001C1CE8" w:rsidRDefault="005634D9" w:rsidP="008F28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634D9" w:rsidRPr="001C1CE8" w:rsidRDefault="005634D9" w:rsidP="008F2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634D9" w:rsidRPr="001C1CE8" w:rsidSect="008F289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54"/>
    <w:rsid w:val="000A3DBD"/>
    <w:rsid w:val="001C1CE8"/>
    <w:rsid w:val="00230765"/>
    <w:rsid w:val="002358C8"/>
    <w:rsid w:val="002B5342"/>
    <w:rsid w:val="00333751"/>
    <w:rsid w:val="003A2B4D"/>
    <w:rsid w:val="00404355"/>
    <w:rsid w:val="004D5A24"/>
    <w:rsid w:val="005634D9"/>
    <w:rsid w:val="005765BD"/>
    <w:rsid w:val="005D3C21"/>
    <w:rsid w:val="005F4723"/>
    <w:rsid w:val="00624171"/>
    <w:rsid w:val="00671A61"/>
    <w:rsid w:val="007224A5"/>
    <w:rsid w:val="00883B9B"/>
    <w:rsid w:val="0089101E"/>
    <w:rsid w:val="008F2894"/>
    <w:rsid w:val="00907BC5"/>
    <w:rsid w:val="00914F60"/>
    <w:rsid w:val="009F3D10"/>
    <w:rsid w:val="00A60F11"/>
    <w:rsid w:val="00A766D4"/>
    <w:rsid w:val="00AE4154"/>
    <w:rsid w:val="00C346C4"/>
    <w:rsid w:val="00D21439"/>
    <w:rsid w:val="00D45A75"/>
    <w:rsid w:val="00E03C36"/>
    <w:rsid w:val="00F90BAF"/>
    <w:rsid w:val="00F9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4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AE4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E4154"/>
  </w:style>
  <w:style w:type="character" w:customStyle="1" w:styleId="c1">
    <w:name w:val="c1"/>
    <w:basedOn w:val="a0"/>
    <w:rsid w:val="00AE4154"/>
  </w:style>
  <w:style w:type="paragraph" w:styleId="a4">
    <w:name w:val="Balloon Text"/>
    <w:basedOn w:val="a"/>
    <w:link w:val="a5"/>
    <w:uiPriority w:val="99"/>
    <w:semiHidden/>
    <w:unhideWhenUsed/>
    <w:rsid w:val="00A76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66D4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563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5634D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4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AE4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E4154"/>
  </w:style>
  <w:style w:type="character" w:customStyle="1" w:styleId="c1">
    <w:name w:val="c1"/>
    <w:basedOn w:val="a0"/>
    <w:rsid w:val="00AE4154"/>
  </w:style>
  <w:style w:type="paragraph" w:styleId="a4">
    <w:name w:val="Balloon Text"/>
    <w:basedOn w:val="a"/>
    <w:link w:val="a5"/>
    <w:uiPriority w:val="99"/>
    <w:semiHidden/>
    <w:unhideWhenUsed/>
    <w:rsid w:val="00A76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66D4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563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5634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5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gos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1599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Малыхина</dc:creator>
  <cp:lastModifiedBy>dom</cp:lastModifiedBy>
  <cp:revision>4</cp:revision>
  <cp:lastPrinted>2021-11-23T18:22:00Z</cp:lastPrinted>
  <dcterms:created xsi:type="dcterms:W3CDTF">2022-11-14T16:11:00Z</dcterms:created>
  <dcterms:modified xsi:type="dcterms:W3CDTF">2023-10-11T17:44:00Z</dcterms:modified>
</cp:coreProperties>
</file>